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A79596" w14:textId="77777777" w:rsidR="00BB2CF5" w:rsidRDefault="00BB2CF5" w:rsidP="0098683F"/>
    <w:p w14:paraId="10225F28" w14:textId="0414CA2B" w:rsidR="000A4DAD" w:rsidRDefault="00A47011" w:rsidP="00CB5235">
      <w:pPr>
        <w:pStyle w:val="berschrift1"/>
        <w:numPr>
          <w:ilvl w:val="0"/>
          <w:numId w:val="0"/>
        </w:numPr>
      </w:pPr>
      <w:r>
        <w:t>Datenschutzhinweise</w:t>
      </w:r>
      <w:r w:rsidR="008B152A">
        <w:t xml:space="preserve"> </w:t>
      </w:r>
      <w:r w:rsidR="00DD47D6">
        <w:t>Nachbarschaftstreffen am 21.11.2024</w:t>
      </w:r>
      <w:r>
        <w:t xml:space="preserve"> </w:t>
      </w:r>
    </w:p>
    <w:p w14:paraId="11A935D6" w14:textId="77777777" w:rsidR="00A47011" w:rsidRDefault="00A47011" w:rsidP="0098683F"/>
    <w:p w14:paraId="2382FDFA" w14:textId="77777777" w:rsidR="00A47011" w:rsidRDefault="00A47011" w:rsidP="0009451E">
      <w:pPr>
        <w:pStyle w:val="berschrift1"/>
      </w:pPr>
      <w:r>
        <w:t>Einleitung und Anwendungsbereich</w:t>
      </w:r>
    </w:p>
    <w:p w14:paraId="7356323D" w14:textId="77777777" w:rsidR="00A47011" w:rsidRDefault="00A47011" w:rsidP="00B669BA">
      <w:pPr>
        <w:pStyle w:val="Textnachberschrift"/>
        <w:rPr>
          <w:rFonts w:ascii="Times New Roman" w:hAnsi="Times New Roman"/>
          <w:szCs w:val="24"/>
        </w:rPr>
      </w:pPr>
    </w:p>
    <w:p w14:paraId="4CD246DF" w14:textId="026600D1" w:rsidR="00D946D5" w:rsidRPr="00D946D5" w:rsidRDefault="00D946D5" w:rsidP="00D946D5">
      <w:pPr>
        <w:pStyle w:val="Textnachberschrift"/>
        <w:ind w:left="1021"/>
        <w:rPr>
          <w:szCs w:val="24"/>
        </w:rPr>
      </w:pPr>
      <w:r w:rsidRPr="00D946D5">
        <w:rPr>
          <w:szCs w:val="24"/>
        </w:rPr>
        <w:t>Diese Datenschutzerklärung enthält Informationen zur Verarbeitung personenbezogener Daten im Zusammenhang mit</w:t>
      </w:r>
      <w:r w:rsidR="008B152A">
        <w:rPr>
          <w:szCs w:val="24"/>
        </w:rPr>
        <w:t xml:space="preserve"> der </w:t>
      </w:r>
      <w:r w:rsidR="00FE1077">
        <w:rPr>
          <w:szCs w:val="24"/>
        </w:rPr>
        <w:t>Organisation (in</w:t>
      </w:r>
      <w:r w:rsidR="00DA655E">
        <w:rPr>
          <w:szCs w:val="24"/>
        </w:rPr>
        <w:t>k</w:t>
      </w:r>
      <w:r w:rsidR="00FE1077">
        <w:rPr>
          <w:szCs w:val="24"/>
        </w:rPr>
        <w:t xml:space="preserve">l. </w:t>
      </w:r>
      <w:r w:rsidR="008B152A">
        <w:rPr>
          <w:szCs w:val="24"/>
        </w:rPr>
        <w:t>Anmeldung</w:t>
      </w:r>
      <w:r w:rsidR="00FE1077">
        <w:rPr>
          <w:szCs w:val="24"/>
        </w:rPr>
        <w:t xml:space="preserve">, </w:t>
      </w:r>
      <w:r w:rsidR="002B3E3C">
        <w:rPr>
          <w:szCs w:val="24"/>
        </w:rPr>
        <w:t>Durchführung</w:t>
      </w:r>
      <w:r w:rsidR="00FE1077">
        <w:rPr>
          <w:szCs w:val="24"/>
        </w:rPr>
        <w:t xml:space="preserve"> und Nachbereitung</w:t>
      </w:r>
      <w:r w:rsidR="008B152A">
        <w:rPr>
          <w:szCs w:val="24"/>
        </w:rPr>
        <w:t xml:space="preserve"> </w:t>
      </w:r>
      <w:r w:rsidR="002B3E3C">
        <w:rPr>
          <w:szCs w:val="24"/>
        </w:rPr>
        <w:t xml:space="preserve">des </w:t>
      </w:r>
      <w:r w:rsidR="00DD47D6">
        <w:rPr>
          <w:szCs w:val="24"/>
        </w:rPr>
        <w:t>Nachbarschaftstreffens</w:t>
      </w:r>
      <w:r w:rsidR="002B3E3C">
        <w:rPr>
          <w:szCs w:val="24"/>
        </w:rPr>
        <w:t xml:space="preserve"> der FMG</w:t>
      </w:r>
      <w:r w:rsidR="00DD47D6">
        <w:rPr>
          <w:szCs w:val="24"/>
        </w:rPr>
        <w:t xml:space="preserve"> und des Nachbarschaftsbeirats</w:t>
      </w:r>
      <w:r w:rsidR="002B3E3C">
        <w:rPr>
          <w:szCs w:val="24"/>
        </w:rPr>
        <w:t xml:space="preserve"> am </w:t>
      </w:r>
      <w:r w:rsidR="00DD47D6">
        <w:rPr>
          <w:szCs w:val="24"/>
        </w:rPr>
        <w:t>21</w:t>
      </w:r>
      <w:r w:rsidR="00F40F0A">
        <w:rPr>
          <w:szCs w:val="24"/>
        </w:rPr>
        <w:t>.11.202</w:t>
      </w:r>
      <w:r w:rsidR="002D3FAF">
        <w:rPr>
          <w:szCs w:val="24"/>
        </w:rPr>
        <w:t>4</w:t>
      </w:r>
      <w:r w:rsidR="00171239">
        <w:rPr>
          <w:szCs w:val="24"/>
        </w:rPr>
        <w:t>.</w:t>
      </w:r>
      <w:r w:rsidR="008B152A">
        <w:rPr>
          <w:szCs w:val="24"/>
        </w:rPr>
        <w:t xml:space="preserve"> </w:t>
      </w:r>
    </w:p>
    <w:p w14:paraId="39F5A477" w14:textId="77777777" w:rsidR="00D946D5" w:rsidRPr="005D7405" w:rsidRDefault="00D946D5" w:rsidP="001A375B">
      <w:pPr>
        <w:pStyle w:val="Textnachberschrift"/>
        <w:ind w:left="0"/>
        <w:rPr>
          <w:rFonts w:cs="Arial"/>
          <w:color w:val="000000"/>
        </w:rPr>
      </w:pPr>
      <w:r w:rsidRPr="00D946D5">
        <w:rPr>
          <w:szCs w:val="24"/>
        </w:rPr>
        <w:t xml:space="preserve"> </w:t>
      </w:r>
    </w:p>
    <w:p w14:paraId="1FB33FB3" w14:textId="77777777" w:rsidR="000E0A80" w:rsidRPr="00B669BA" w:rsidRDefault="000E0A80" w:rsidP="00B669BA">
      <w:pPr>
        <w:pStyle w:val="Textnachberschrift"/>
        <w:rPr>
          <w:rFonts w:ascii="Times New Roman" w:hAnsi="Times New Roman"/>
          <w:szCs w:val="24"/>
        </w:rPr>
      </w:pPr>
    </w:p>
    <w:p w14:paraId="3A9F8108" w14:textId="77777777" w:rsidR="00A47011" w:rsidRDefault="00A47011" w:rsidP="0009451E">
      <w:pPr>
        <w:pStyle w:val="berschrift1"/>
      </w:pPr>
      <w:r>
        <w:t>Verantwortlicher und Datenschutzbeauftragter</w:t>
      </w:r>
    </w:p>
    <w:p w14:paraId="1425E2EE" w14:textId="77777777" w:rsidR="0009451E" w:rsidRPr="00DB3496" w:rsidRDefault="0009451E" w:rsidP="0009451E">
      <w:pPr>
        <w:pStyle w:val="berschrift2"/>
        <w:rPr>
          <w:rFonts w:asciiTheme="minorHAnsi" w:hAnsiTheme="minorHAnsi"/>
          <w:b/>
        </w:rPr>
      </w:pPr>
      <w:r w:rsidRPr="00DB3496">
        <w:rPr>
          <w:rFonts w:asciiTheme="minorHAnsi" w:hAnsiTheme="minorHAnsi"/>
          <w:b/>
        </w:rPr>
        <w:t>Verantwortlicher</w:t>
      </w:r>
    </w:p>
    <w:p w14:paraId="0C7F81D5" w14:textId="77777777" w:rsidR="00DB3496" w:rsidRDefault="00DB3496" w:rsidP="00DB3496">
      <w:pPr>
        <w:pStyle w:val="Textnachberschrift"/>
        <w:ind w:left="1021"/>
      </w:pPr>
      <w:r>
        <w:t>Flughafen München GmbH</w:t>
      </w:r>
    </w:p>
    <w:p w14:paraId="12A472CB" w14:textId="77777777" w:rsidR="00D3617E" w:rsidRDefault="00D3617E" w:rsidP="00D3617E">
      <w:pPr>
        <w:pStyle w:val="Textnachberschrift"/>
        <w:ind w:left="1021"/>
      </w:pPr>
      <w:r>
        <w:t>Nordallee 25</w:t>
      </w:r>
    </w:p>
    <w:p w14:paraId="49D481E1" w14:textId="77777777" w:rsidR="00D3617E" w:rsidRDefault="00D3617E" w:rsidP="00D3617E">
      <w:pPr>
        <w:pStyle w:val="Textnachberschrift"/>
        <w:ind w:left="1021"/>
      </w:pPr>
      <w:r>
        <w:t>85356 München-Flughafen</w:t>
      </w:r>
    </w:p>
    <w:p w14:paraId="78876E0D" w14:textId="77777777" w:rsidR="00D3617E" w:rsidRDefault="00D3617E" w:rsidP="00D3617E">
      <w:pPr>
        <w:pStyle w:val="Textnachberschrift"/>
        <w:ind w:left="1021"/>
      </w:pPr>
      <w:r>
        <w:t>info@munich-airport.de</w:t>
      </w:r>
    </w:p>
    <w:p w14:paraId="7E95D657" w14:textId="77777777" w:rsidR="00D3617E" w:rsidRPr="00DB3496" w:rsidRDefault="00D3617E" w:rsidP="00DB3496">
      <w:pPr>
        <w:pStyle w:val="Textnachberschrift"/>
        <w:ind w:left="1021"/>
      </w:pPr>
    </w:p>
    <w:p w14:paraId="554CBDEB" w14:textId="77777777" w:rsidR="0009451E" w:rsidRPr="00DB3496" w:rsidRDefault="00B669BA" w:rsidP="0009451E">
      <w:pPr>
        <w:pStyle w:val="berschrift2"/>
        <w:rPr>
          <w:rFonts w:asciiTheme="minorHAnsi" w:hAnsiTheme="minorHAnsi"/>
          <w:b/>
        </w:rPr>
      </w:pPr>
      <w:r w:rsidRPr="00DB3496">
        <w:rPr>
          <w:rFonts w:asciiTheme="minorHAnsi" w:hAnsiTheme="minorHAnsi"/>
          <w:b/>
        </w:rPr>
        <w:t>Kontakt zum Datenschutzbeauftragten</w:t>
      </w:r>
    </w:p>
    <w:p w14:paraId="7C1EB303" w14:textId="77777777" w:rsidR="00EC7471" w:rsidRDefault="00D946D5" w:rsidP="00601D58">
      <w:pPr>
        <w:pStyle w:val="Textnachberschrift"/>
        <w:ind w:left="1021"/>
        <w:rPr>
          <w:rStyle w:val="Hyperlink"/>
          <w:szCs w:val="24"/>
        </w:rPr>
      </w:pPr>
      <w:r w:rsidRPr="00087159">
        <w:rPr>
          <w:szCs w:val="24"/>
        </w:rPr>
        <w:t>E-Mail:</w:t>
      </w:r>
      <w:r w:rsidRPr="00087159">
        <w:rPr>
          <w:rFonts w:cs="Arial"/>
          <w:bCs/>
          <w:szCs w:val="24"/>
        </w:rPr>
        <w:t xml:space="preserve"> </w:t>
      </w:r>
      <w:hyperlink r:id="rId9" w:history="1">
        <w:r w:rsidRPr="00087159">
          <w:rPr>
            <w:rStyle w:val="Hyperlink"/>
            <w:szCs w:val="24"/>
          </w:rPr>
          <w:t>datenschutzbeauftragter@munich-airport.de</w:t>
        </w:r>
      </w:hyperlink>
    </w:p>
    <w:p w14:paraId="40C687B4" w14:textId="77777777" w:rsidR="008B152A" w:rsidRPr="00EC7471" w:rsidRDefault="008B152A" w:rsidP="00601D58">
      <w:pPr>
        <w:pStyle w:val="Textnachberschrift"/>
        <w:ind w:left="1021"/>
        <w:rPr>
          <w:rFonts w:asciiTheme="minorHAnsi" w:hAnsiTheme="minorHAnsi"/>
        </w:rPr>
      </w:pPr>
    </w:p>
    <w:p w14:paraId="1B50E9EC" w14:textId="77777777" w:rsidR="00A47011" w:rsidRDefault="00AF2E23" w:rsidP="0009451E">
      <w:pPr>
        <w:pStyle w:val="berschrift1"/>
      </w:pPr>
      <w:r>
        <w:t xml:space="preserve">Konkrete </w:t>
      </w:r>
      <w:r w:rsidR="00A47011">
        <w:t>Datenverarbeitung</w:t>
      </w:r>
    </w:p>
    <w:p w14:paraId="0A2ABAEF" w14:textId="77777777" w:rsidR="00AF2E23" w:rsidRPr="00237FE0" w:rsidRDefault="00AF2E23" w:rsidP="00AF2E23">
      <w:pPr>
        <w:pStyle w:val="berschrift2"/>
        <w:rPr>
          <w:rFonts w:asciiTheme="minorHAnsi" w:hAnsiTheme="minorHAnsi"/>
          <w:b/>
        </w:rPr>
      </w:pPr>
      <w:r w:rsidRPr="00237FE0">
        <w:rPr>
          <w:rFonts w:asciiTheme="minorHAnsi" w:hAnsiTheme="minorHAnsi"/>
          <w:b/>
        </w:rPr>
        <w:t>Beschreibung und Umfang der konkreten Datenverarbeitung</w:t>
      </w:r>
      <w:r w:rsidRPr="00237FE0">
        <w:rPr>
          <w:rFonts w:asciiTheme="minorHAnsi" w:hAnsiTheme="minorHAnsi"/>
          <w:b/>
        </w:rPr>
        <w:br/>
      </w:r>
    </w:p>
    <w:p w14:paraId="24521F25" w14:textId="77777777" w:rsidR="00D218F5" w:rsidRPr="0020735B" w:rsidRDefault="002B3E3C" w:rsidP="00D218F5">
      <w:pPr>
        <w:pStyle w:val="Textnachberschrift"/>
        <w:ind w:left="1021"/>
        <w:rPr>
          <w:b/>
          <w:u w:val="single"/>
        </w:rPr>
      </w:pPr>
      <w:r w:rsidRPr="0020735B">
        <w:rPr>
          <w:b/>
          <w:u w:val="single"/>
        </w:rPr>
        <w:t>Anmeldung</w:t>
      </w:r>
      <w:r w:rsidR="00FE1077">
        <w:rPr>
          <w:b/>
          <w:u w:val="single"/>
        </w:rPr>
        <w:t xml:space="preserve"> und Teilnahmebestätigung</w:t>
      </w:r>
    </w:p>
    <w:p w14:paraId="7D818A61" w14:textId="77777777" w:rsidR="002B3E3C" w:rsidRDefault="002B3E3C" w:rsidP="00D218F5">
      <w:pPr>
        <w:pStyle w:val="Textnachberschrift"/>
        <w:ind w:left="1021"/>
      </w:pPr>
    </w:p>
    <w:p w14:paraId="6DA6B76D" w14:textId="42D7B303" w:rsidR="00A8695D" w:rsidRPr="00A8695D" w:rsidRDefault="00D218F5" w:rsidP="00A8695D">
      <w:pPr>
        <w:ind w:left="1021"/>
        <w:jc w:val="both"/>
        <w:rPr>
          <w:rFonts w:ascii="Munich Airport Pro Regular" w:hAnsi="Munich Airport Pro Regular" w:cs="Arial"/>
          <w:color w:val="000000"/>
          <w:szCs w:val="24"/>
        </w:rPr>
      </w:pPr>
      <w:r w:rsidRPr="00302F1D">
        <w:rPr>
          <w:szCs w:val="24"/>
        </w:rPr>
        <w:t xml:space="preserve">Durchführung </w:t>
      </w:r>
      <w:r w:rsidR="00A8695D">
        <w:rPr>
          <w:szCs w:val="24"/>
        </w:rPr>
        <w:t xml:space="preserve">des </w:t>
      </w:r>
      <w:r w:rsidR="00DD47D6">
        <w:rPr>
          <w:szCs w:val="24"/>
        </w:rPr>
        <w:t>Nachbarschaftstreffens am 21</w:t>
      </w:r>
      <w:r w:rsidR="00F40F0A">
        <w:rPr>
          <w:szCs w:val="24"/>
        </w:rPr>
        <w:t>.11.202</w:t>
      </w:r>
      <w:r w:rsidR="002D3FAF">
        <w:rPr>
          <w:szCs w:val="24"/>
        </w:rPr>
        <w:t>4</w:t>
      </w:r>
      <w:r w:rsidR="00302F1D" w:rsidRPr="00302F1D">
        <w:rPr>
          <w:szCs w:val="24"/>
        </w:rPr>
        <w:t xml:space="preserve"> </w:t>
      </w:r>
      <w:r w:rsidR="00DD47D6">
        <w:rPr>
          <w:szCs w:val="24"/>
        </w:rPr>
        <w:t>die Akteure der IBA-Projektinitiative Nachbarschaftsregion, die regionalen Mandatsträger und regionalen Ansprechpartner</w:t>
      </w:r>
    </w:p>
    <w:p w14:paraId="2FD7CB1B" w14:textId="77777777" w:rsidR="00D218F5" w:rsidRPr="00A8695D" w:rsidRDefault="00D218F5" w:rsidP="00A8695D">
      <w:pPr>
        <w:ind w:left="1021"/>
        <w:jc w:val="both"/>
        <w:rPr>
          <w:rFonts w:ascii="Munich Airport Pro Regular" w:hAnsi="Munich Airport Pro Regular" w:cs="Arial"/>
          <w:color w:val="000000"/>
          <w:szCs w:val="24"/>
        </w:rPr>
      </w:pPr>
    </w:p>
    <w:p w14:paraId="0497A40D" w14:textId="77777777" w:rsidR="001C0312" w:rsidRPr="00302F1D" w:rsidRDefault="001C0312" w:rsidP="001C0312">
      <w:pPr>
        <w:ind w:left="313" w:firstLine="708"/>
        <w:jc w:val="both"/>
        <w:rPr>
          <w:rFonts w:eastAsia="Times New Roman"/>
          <w:szCs w:val="24"/>
          <w:lang w:eastAsia="de-DE"/>
        </w:rPr>
      </w:pPr>
    </w:p>
    <w:p w14:paraId="487D4703" w14:textId="158D53B0" w:rsidR="001C0312" w:rsidRDefault="001C0312" w:rsidP="00171239">
      <w:pPr>
        <w:ind w:left="1021"/>
        <w:jc w:val="both"/>
        <w:rPr>
          <w:szCs w:val="24"/>
        </w:rPr>
      </w:pPr>
      <w:r w:rsidRPr="001C0312">
        <w:rPr>
          <w:szCs w:val="24"/>
        </w:rPr>
        <w:lastRenderedPageBreak/>
        <w:t>Gegenstand der Verarbeitung personenbezogener Daten s</w:t>
      </w:r>
      <w:r w:rsidR="00D218F5" w:rsidRPr="00302F1D">
        <w:rPr>
          <w:szCs w:val="24"/>
        </w:rPr>
        <w:t>ind</w:t>
      </w:r>
      <w:r w:rsidR="00171239">
        <w:rPr>
          <w:szCs w:val="24"/>
        </w:rPr>
        <w:t xml:space="preserve"> </w:t>
      </w:r>
      <w:r w:rsidR="00DA655E">
        <w:rPr>
          <w:szCs w:val="24"/>
        </w:rPr>
        <w:t>personenbezogene</w:t>
      </w:r>
      <w:r w:rsidR="00DA655E" w:rsidRPr="00302F1D">
        <w:rPr>
          <w:szCs w:val="24"/>
        </w:rPr>
        <w:t xml:space="preserve"> </w:t>
      </w:r>
      <w:r w:rsidRPr="00302F1D">
        <w:rPr>
          <w:szCs w:val="24"/>
        </w:rPr>
        <w:t xml:space="preserve">Daten der </w:t>
      </w:r>
      <w:r w:rsidR="00DD47D6">
        <w:rPr>
          <w:szCs w:val="24"/>
        </w:rPr>
        <w:t>Gäste</w:t>
      </w:r>
      <w:r w:rsidR="00D70F28">
        <w:rPr>
          <w:szCs w:val="24"/>
        </w:rPr>
        <w:t>, die diese bei der Anmeldung zu</w:t>
      </w:r>
      <w:r w:rsidR="00DA655E">
        <w:rPr>
          <w:szCs w:val="24"/>
        </w:rPr>
        <w:t xml:space="preserve">m </w:t>
      </w:r>
      <w:r w:rsidR="00750580">
        <w:rPr>
          <w:szCs w:val="24"/>
        </w:rPr>
        <w:t>Nachbarschaftstreffen</w:t>
      </w:r>
      <w:r w:rsidR="00D70F28">
        <w:rPr>
          <w:szCs w:val="24"/>
        </w:rPr>
        <w:t xml:space="preserve"> angeben.</w:t>
      </w:r>
    </w:p>
    <w:p w14:paraId="091A1217" w14:textId="77777777" w:rsidR="001C0312" w:rsidRPr="00302F1D" w:rsidRDefault="00302F1D" w:rsidP="00761816">
      <w:pPr>
        <w:pStyle w:val="Textnachberschrift"/>
        <w:ind w:left="1021"/>
        <w:rPr>
          <w:rFonts w:asciiTheme="minorHAnsi" w:hAnsiTheme="minorHAnsi"/>
          <w:szCs w:val="24"/>
        </w:rPr>
      </w:pPr>
      <w:r w:rsidRPr="00302F1D">
        <w:rPr>
          <w:rFonts w:asciiTheme="minorHAnsi" w:hAnsiTheme="minorHAnsi"/>
          <w:szCs w:val="24"/>
        </w:rPr>
        <w:t xml:space="preserve">Folgende Kategorien werden bei der </w:t>
      </w:r>
      <w:r w:rsidRPr="00B122A7">
        <w:rPr>
          <w:rFonts w:asciiTheme="minorHAnsi" w:hAnsiTheme="minorHAnsi"/>
          <w:szCs w:val="24"/>
        </w:rPr>
        <w:t>Anmeldung</w:t>
      </w:r>
      <w:r w:rsidRPr="00302F1D">
        <w:rPr>
          <w:rFonts w:asciiTheme="minorHAnsi" w:hAnsiTheme="minorHAnsi"/>
          <w:szCs w:val="24"/>
        </w:rPr>
        <w:t xml:space="preserve"> </w:t>
      </w:r>
      <w:r w:rsidR="00D70F28">
        <w:rPr>
          <w:rFonts w:asciiTheme="minorHAnsi" w:hAnsiTheme="minorHAnsi"/>
          <w:szCs w:val="24"/>
        </w:rPr>
        <w:t xml:space="preserve">als Pflichtfelder </w:t>
      </w:r>
      <w:r w:rsidRPr="00302F1D">
        <w:rPr>
          <w:rFonts w:asciiTheme="minorHAnsi" w:hAnsiTheme="minorHAnsi"/>
          <w:szCs w:val="24"/>
        </w:rPr>
        <w:t>abgefragt:</w:t>
      </w:r>
    </w:p>
    <w:p w14:paraId="4834A138" w14:textId="77777777" w:rsidR="009C3F44" w:rsidRPr="0068638E" w:rsidRDefault="009C3F44" w:rsidP="009C3F44">
      <w:pPr>
        <w:pStyle w:val="Textnachberschrift"/>
        <w:ind w:left="1021"/>
        <w:rPr>
          <w:rFonts w:asciiTheme="minorHAnsi" w:hAnsiTheme="minorHAnsi"/>
          <w:szCs w:val="24"/>
        </w:rPr>
      </w:pPr>
      <w:r w:rsidRPr="0068638E">
        <w:rPr>
          <w:rFonts w:asciiTheme="minorHAnsi" w:hAnsiTheme="minorHAnsi"/>
          <w:szCs w:val="24"/>
        </w:rPr>
        <w:t>Anrede</w:t>
      </w:r>
    </w:p>
    <w:p w14:paraId="2619C945" w14:textId="77777777" w:rsidR="00D218F5" w:rsidRPr="0068638E" w:rsidRDefault="00D218F5" w:rsidP="00D218F5">
      <w:pPr>
        <w:pStyle w:val="Textnachberschrift"/>
        <w:ind w:left="1021"/>
        <w:rPr>
          <w:rFonts w:asciiTheme="minorHAnsi" w:hAnsiTheme="minorHAnsi"/>
          <w:szCs w:val="24"/>
        </w:rPr>
      </w:pPr>
      <w:r w:rsidRPr="0068638E">
        <w:rPr>
          <w:rFonts w:asciiTheme="minorHAnsi" w:hAnsiTheme="minorHAnsi"/>
          <w:szCs w:val="24"/>
        </w:rPr>
        <w:t>Firma</w:t>
      </w:r>
    </w:p>
    <w:p w14:paraId="4E00FB38" w14:textId="77777777" w:rsidR="00D218F5" w:rsidRPr="0068638E" w:rsidRDefault="00D218F5" w:rsidP="00D218F5">
      <w:pPr>
        <w:pStyle w:val="Textnachberschrift"/>
        <w:ind w:left="1021"/>
        <w:rPr>
          <w:rFonts w:asciiTheme="minorHAnsi" w:hAnsiTheme="minorHAnsi"/>
          <w:szCs w:val="24"/>
        </w:rPr>
      </w:pPr>
      <w:r w:rsidRPr="0068638E">
        <w:rPr>
          <w:rFonts w:asciiTheme="minorHAnsi" w:hAnsiTheme="minorHAnsi"/>
          <w:szCs w:val="24"/>
        </w:rPr>
        <w:t>Vorname- und Nachname</w:t>
      </w:r>
    </w:p>
    <w:p w14:paraId="16B281A4" w14:textId="4763BD0A" w:rsidR="00D218F5" w:rsidRPr="0068638E" w:rsidRDefault="00D218F5" w:rsidP="00D218F5">
      <w:pPr>
        <w:pStyle w:val="Textnachberschrift"/>
        <w:ind w:left="1021"/>
        <w:rPr>
          <w:rFonts w:asciiTheme="minorHAnsi" w:hAnsiTheme="minorHAnsi"/>
          <w:szCs w:val="24"/>
        </w:rPr>
      </w:pPr>
      <w:proofErr w:type="gramStart"/>
      <w:r w:rsidRPr="0068638E">
        <w:rPr>
          <w:rFonts w:asciiTheme="minorHAnsi" w:hAnsiTheme="minorHAnsi"/>
          <w:szCs w:val="24"/>
        </w:rPr>
        <w:t>P</w:t>
      </w:r>
      <w:r w:rsidR="00750580">
        <w:rPr>
          <w:rFonts w:asciiTheme="minorHAnsi" w:hAnsiTheme="minorHAnsi"/>
          <w:szCs w:val="24"/>
        </w:rPr>
        <w:t>LZ Stadt</w:t>
      </w:r>
      <w:proofErr w:type="gramEnd"/>
      <w:r w:rsidR="00750580">
        <w:rPr>
          <w:rFonts w:asciiTheme="minorHAnsi" w:hAnsiTheme="minorHAnsi"/>
          <w:szCs w:val="24"/>
        </w:rPr>
        <w:t xml:space="preserve"> </w:t>
      </w:r>
    </w:p>
    <w:p w14:paraId="59243270" w14:textId="77777777" w:rsidR="001C0312" w:rsidRDefault="00D218F5" w:rsidP="00D218F5">
      <w:pPr>
        <w:pStyle w:val="Textnachberschrift"/>
        <w:ind w:left="1021"/>
        <w:rPr>
          <w:rFonts w:asciiTheme="minorHAnsi" w:hAnsiTheme="minorHAnsi"/>
          <w:szCs w:val="24"/>
        </w:rPr>
      </w:pPr>
      <w:r w:rsidRPr="0068638E">
        <w:rPr>
          <w:rFonts w:asciiTheme="minorHAnsi" w:hAnsiTheme="minorHAnsi"/>
          <w:szCs w:val="24"/>
        </w:rPr>
        <w:t>E-Mailadresse</w:t>
      </w:r>
    </w:p>
    <w:p w14:paraId="5CAFE5ED" w14:textId="77777777" w:rsidR="00D70F28" w:rsidRDefault="00D70F28" w:rsidP="00D218F5">
      <w:pPr>
        <w:pStyle w:val="Textnachberschrift"/>
        <w:ind w:left="1021"/>
        <w:rPr>
          <w:rFonts w:asciiTheme="minorHAnsi" w:hAnsiTheme="minorHAnsi"/>
          <w:szCs w:val="24"/>
        </w:rPr>
      </w:pPr>
    </w:p>
    <w:p w14:paraId="63149CDF" w14:textId="77777777" w:rsidR="00D70F28" w:rsidRDefault="00D70F28" w:rsidP="00D218F5">
      <w:pPr>
        <w:pStyle w:val="Textnachberschrift"/>
        <w:ind w:left="1021"/>
        <w:rPr>
          <w:rFonts w:asciiTheme="minorHAnsi" w:hAnsiTheme="minorHAnsi"/>
          <w:szCs w:val="24"/>
        </w:rPr>
      </w:pPr>
      <w:r>
        <w:rPr>
          <w:rFonts w:asciiTheme="minorHAnsi" w:hAnsiTheme="minorHAnsi"/>
          <w:szCs w:val="24"/>
        </w:rPr>
        <w:t>Es werden keine besonderen Kategorien personenbezogener Daten verarbeitet.</w:t>
      </w:r>
    </w:p>
    <w:p w14:paraId="28D306CE" w14:textId="77777777" w:rsidR="00126762" w:rsidRDefault="00126762" w:rsidP="00D218F5">
      <w:pPr>
        <w:pStyle w:val="Textnachberschrift"/>
        <w:ind w:left="1021"/>
        <w:rPr>
          <w:rFonts w:asciiTheme="minorHAnsi" w:hAnsiTheme="minorHAnsi"/>
          <w:szCs w:val="24"/>
        </w:rPr>
      </w:pPr>
    </w:p>
    <w:p w14:paraId="42B8E6FA" w14:textId="77777777" w:rsidR="00126762" w:rsidRDefault="00126762" w:rsidP="00126762">
      <w:pPr>
        <w:pStyle w:val="Textnachberschrift"/>
        <w:ind w:left="1021"/>
      </w:pPr>
      <w:r>
        <w:t>Informationen zur Verarbeitung von Daten beim Aufruf der Website (Log-/Protokolldaten) sind zu finden unter:</w:t>
      </w:r>
    </w:p>
    <w:p w14:paraId="4A81CC00" w14:textId="77777777" w:rsidR="00126762" w:rsidRPr="0068638E" w:rsidRDefault="00BA7AC4" w:rsidP="00126762">
      <w:pPr>
        <w:pStyle w:val="Textnachberschrift"/>
        <w:ind w:left="1021"/>
        <w:rPr>
          <w:rFonts w:asciiTheme="minorHAnsi" w:hAnsiTheme="minorHAnsi"/>
          <w:szCs w:val="24"/>
        </w:rPr>
      </w:pPr>
      <w:hyperlink r:id="rId10" w:history="1">
        <w:r w:rsidR="00126762" w:rsidRPr="00682CA4">
          <w:rPr>
            <w:rFonts w:asciiTheme="minorHAnsi" w:eastAsiaTheme="minorEastAsia" w:hAnsiTheme="minorHAnsi"/>
            <w:color w:val="0000FF"/>
            <w:u w:val="single"/>
            <w:lang w:eastAsia="en-US"/>
          </w:rPr>
          <w:t>Hinweise zum Datenschutz - Flughafen München (munich-airport.de)</w:t>
        </w:r>
      </w:hyperlink>
    </w:p>
    <w:p w14:paraId="707C0B44" w14:textId="77777777" w:rsidR="00126762" w:rsidRPr="0068638E" w:rsidRDefault="00126762" w:rsidP="00D218F5">
      <w:pPr>
        <w:pStyle w:val="Textnachberschrift"/>
        <w:ind w:left="1021"/>
        <w:rPr>
          <w:rFonts w:asciiTheme="minorHAnsi" w:hAnsiTheme="minorHAnsi"/>
          <w:szCs w:val="24"/>
        </w:rPr>
      </w:pPr>
    </w:p>
    <w:p w14:paraId="61C925CA" w14:textId="77777777" w:rsidR="00171239" w:rsidRPr="00B3188C" w:rsidRDefault="002C29DE" w:rsidP="00B3188C">
      <w:pPr>
        <w:spacing w:before="100" w:beforeAutospacing="1" w:after="260" w:line="240" w:lineRule="auto"/>
        <w:ind w:left="1021"/>
        <w:rPr>
          <w:rFonts w:eastAsia="Times New Roman"/>
          <w:b/>
          <w:szCs w:val="24"/>
          <w:u w:val="single"/>
          <w:lang w:eastAsia="de-DE"/>
        </w:rPr>
      </w:pPr>
      <w:r>
        <w:rPr>
          <w:rFonts w:eastAsia="Times New Roman"/>
          <w:b/>
          <w:szCs w:val="24"/>
          <w:u w:val="single"/>
          <w:lang w:eastAsia="de-DE"/>
        </w:rPr>
        <w:t xml:space="preserve">Anfertigung und </w:t>
      </w:r>
      <w:r w:rsidR="00171239" w:rsidRPr="00B3188C">
        <w:rPr>
          <w:rFonts w:eastAsia="Times New Roman"/>
          <w:b/>
          <w:szCs w:val="24"/>
          <w:u w:val="single"/>
          <w:lang w:eastAsia="de-DE"/>
        </w:rPr>
        <w:t xml:space="preserve">Verwertung von </w:t>
      </w:r>
      <w:r w:rsidR="00B3188C" w:rsidRPr="00B3188C">
        <w:rPr>
          <w:b/>
          <w:u w:val="single"/>
        </w:rPr>
        <w:t>Foto-, Ton- und/oder Filmaufnahmen</w:t>
      </w:r>
    </w:p>
    <w:p w14:paraId="7CBB9A69" w14:textId="77777777" w:rsidR="00171239" w:rsidRDefault="00171239" w:rsidP="00171239">
      <w:pPr>
        <w:spacing w:before="100" w:beforeAutospacing="1" w:after="260" w:line="240" w:lineRule="auto"/>
        <w:ind w:left="1021"/>
        <w:rPr>
          <w:rFonts w:eastAsia="Times New Roman"/>
          <w:szCs w:val="24"/>
          <w:lang w:eastAsia="de-DE"/>
        </w:rPr>
      </w:pPr>
      <w:r w:rsidRPr="00336D10">
        <w:rPr>
          <w:rFonts w:eastAsia="Times New Roman"/>
          <w:szCs w:val="24"/>
          <w:lang w:eastAsia="de-DE"/>
        </w:rPr>
        <w:t xml:space="preserve">Bei </w:t>
      </w:r>
      <w:r w:rsidR="00892D8C">
        <w:rPr>
          <w:rFonts w:eastAsia="Times New Roman"/>
          <w:szCs w:val="24"/>
          <w:lang w:eastAsia="de-DE"/>
        </w:rPr>
        <w:t>der</w:t>
      </w:r>
      <w:r w:rsidRPr="00336D10">
        <w:rPr>
          <w:rFonts w:eastAsia="Times New Roman"/>
          <w:szCs w:val="24"/>
          <w:lang w:eastAsia="de-DE"/>
        </w:rPr>
        <w:t xml:space="preserve"> </w:t>
      </w:r>
      <w:r w:rsidRPr="00391F89">
        <w:rPr>
          <w:rFonts w:eastAsia="Times New Roman"/>
          <w:szCs w:val="24"/>
          <w:lang w:eastAsia="de-DE"/>
        </w:rPr>
        <w:t>Veranstaltung</w:t>
      </w:r>
      <w:r w:rsidRPr="00336D10">
        <w:rPr>
          <w:rFonts w:eastAsia="Times New Roman"/>
          <w:szCs w:val="24"/>
          <w:lang w:eastAsia="de-DE"/>
        </w:rPr>
        <w:t xml:space="preserve"> werden </w:t>
      </w:r>
      <w:r w:rsidR="00B3188C">
        <w:t xml:space="preserve">Foto-, </w:t>
      </w:r>
      <w:r w:rsidR="00B3188C" w:rsidRPr="006B52E4">
        <w:t>Ton</w:t>
      </w:r>
      <w:r w:rsidR="00B3188C">
        <w:t>-</w:t>
      </w:r>
      <w:r w:rsidR="00B3188C" w:rsidRPr="006B52E4">
        <w:t xml:space="preserve"> und</w:t>
      </w:r>
      <w:r w:rsidR="00B3188C">
        <w:t>/oder Filma</w:t>
      </w:r>
      <w:r w:rsidR="00B3188C" w:rsidRPr="006B52E4">
        <w:t xml:space="preserve">ufnahmen </w:t>
      </w:r>
      <w:r w:rsidRPr="00336D10">
        <w:rPr>
          <w:rFonts w:eastAsia="Times New Roman"/>
          <w:szCs w:val="24"/>
          <w:lang w:eastAsia="de-DE"/>
        </w:rPr>
        <w:t>vom Veranstalter, dessen Beauftragten und sonstigen Dritten</w:t>
      </w:r>
      <w:r w:rsidR="00D372F4">
        <w:rPr>
          <w:rFonts w:eastAsia="Times New Roman"/>
          <w:szCs w:val="24"/>
          <w:lang w:eastAsia="de-DE"/>
        </w:rPr>
        <w:t>,</w:t>
      </w:r>
      <w:r w:rsidRPr="00336D10">
        <w:rPr>
          <w:rFonts w:eastAsia="Times New Roman"/>
          <w:szCs w:val="24"/>
          <w:lang w:eastAsia="de-DE"/>
        </w:rPr>
        <w:t xml:space="preserve"> angefertigt</w:t>
      </w:r>
      <w:r w:rsidR="0086205A">
        <w:rPr>
          <w:rFonts w:eastAsia="Times New Roman"/>
          <w:szCs w:val="24"/>
          <w:lang w:eastAsia="de-DE"/>
        </w:rPr>
        <w:t>,</w:t>
      </w:r>
      <w:r w:rsidR="002C29DE">
        <w:rPr>
          <w:rFonts w:eastAsia="Times New Roman"/>
          <w:szCs w:val="24"/>
          <w:lang w:eastAsia="de-DE"/>
        </w:rPr>
        <w:t xml:space="preserve"> </w:t>
      </w:r>
      <w:r w:rsidR="00156D21">
        <w:rPr>
          <w:rFonts w:eastAsia="Times New Roman"/>
          <w:szCs w:val="24"/>
          <w:lang w:eastAsia="de-DE"/>
        </w:rPr>
        <w:t>die für die Nachberichterstattung im Intranet des Flughafen Münchens verwendet werden können.</w:t>
      </w:r>
      <w:r w:rsidRPr="00336D10">
        <w:rPr>
          <w:rFonts w:eastAsia="Times New Roman"/>
          <w:szCs w:val="24"/>
          <w:lang w:eastAsia="de-DE"/>
        </w:rPr>
        <w:t xml:space="preserve"> Datenschutzrechtliche und weitere Bestimmungen von Spezialgesetzen, wie. z. B. dem Kunsturhebergesetz werden dabei eingehalten.</w:t>
      </w:r>
    </w:p>
    <w:p w14:paraId="441F9ACA" w14:textId="76690B47" w:rsidR="0086205A" w:rsidRPr="00336D10" w:rsidRDefault="0086205A" w:rsidP="00171239">
      <w:pPr>
        <w:spacing w:before="100" w:beforeAutospacing="1" w:after="260" w:line="240" w:lineRule="auto"/>
        <w:ind w:left="1021"/>
        <w:rPr>
          <w:rFonts w:eastAsia="Times New Roman"/>
          <w:szCs w:val="24"/>
          <w:lang w:eastAsia="de-DE"/>
        </w:rPr>
      </w:pPr>
      <w:r w:rsidRPr="00D07FED">
        <w:rPr>
          <w:rFonts w:eastAsia="Times New Roman"/>
          <w:szCs w:val="24"/>
          <w:lang w:eastAsia="de-DE"/>
        </w:rPr>
        <w:t xml:space="preserve">Es </w:t>
      </w:r>
      <w:r>
        <w:rPr>
          <w:rFonts w:eastAsia="Times New Roman"/>
          <w:szCs w:val="24"/>
          <w:lang w:eastAsia="de-DE"/>
        </w:rPr>
        <w:t xml:space="preserve">werden </w:t>
      </w:r>
      <w:r w:rsidRPr="00D07FED">
        <w:rPr>
          <w:rFonts w:eastAsia="Times New Roman"/>
          <w:szCs w:val="24"/>
          <w:lang w:eastAsia="de-DE"/>
        </w:rPr>
        <w:t xml:space="preserve">keine </w:t>
      </w:r>
      <w:r>
        <w:rPr>
          <w:rFonts w:eastAsia="Times New Roman"/>
          <w:szCs w:val="24"/>
          <w:lang w:eastAsia="de-DE"/>
        </w:rPr>
        <w:t>Aufnahmen</w:t>
      </w:r>
      <w:r w:rsidRPr="00D07FED">
        <w:rPr>
          <w:rFonts w:eastAsia="Times New Roman"/>
          <w:szCs w:val="24"/>
          <w:lang w:eastAsia="de-DE"/>
        </w:rPr>
        <w:t xml:space="preserve"> von </w:t>
      </w:r>
      <w:r w:rsidR="00750580">
        <w:rPr>
          <w:rFonts w:eastAsia="Times New Roman"/>
          <w:szCs w:val="24"/>
          <w:lang w:eastAsia="de-DE"/>
        </w:rPr>
        <w:t>Gästen</w:t>
      </w:r>
      <w:r w:rsidRPr="00D07FED">
        <w:rPr>
          <w:rFonts w:eastAsia="Times New Roman"/>
          <w:szCs w:val="24"/>
          <w:lang w:eastAsia="de-DE"/>
        </w:rPr>
        <w:t xml:space="preserve"> erstellt, die in irgendeiner Art und Weise diskreditierend oder diskriminierend wirken könn</w:t>
      </w:r>
      <w:r>
        <w:rPr>
          <w:rFonts w:eastAsia="Times New Roman"/>
          <w:szCs w:val="24"/>
          <w:lang w:eastAsia="de-DE"/>
        </w:rPr>
        <w:t>ten oder d</w:t>
      </w:r>
      <w:r w:rsidRPr="00D07FED">
        <w:rPr>
          <w:rFonts w:eastAsia="Times New Roman"/>
          <w:szCs w:val="24"/>
          <w:lang w:eastAsia="de-DE"/>
        </w:rPr>
        <w:t xml:space="preserve">ie Rückschlüsse auf besondere Arten personenbezogener Daten </w:t>
      </w:r>
      <w:r>
        <w:rPr>
          <w:rFonts w:eastAsia="Times New Roman"/>
          <w:szCs w:val="24"/>
          <w:lang w:eastAsia="de-DE"/>
        </w:rPr>
        <w:t>zul</w:t>
      </w:r>
      <w:r w:rsidRPr="00D07FED">
        <w:rPr>
          <w:rFonts w:eastAsia="Times New Roman"/>
          <w:szCs w:val="24"/>
          <w:lang w:eastAsia="de-DE"/>
        </w:rPr>
        <w:t>assen – es sei denn, die Betroffenen haben das selbst öffentlich gemacht</w:t>
      </w:r>
      <w:r>
        <w:rPr>
          <w:rFonts w:eastAsia="Times New Roman"/>
          <w:szCs w:val="24"/>
          <w:lang w:eastAsia="de-DE"/>
        </w:rPr>
        <w:t xml:space="preserve">. </w:t>
      </w:r>
      <w:r w:rsidRPr="00D07FED">
        <w:rPr>
          <w:rFonts w:eastAsia="Times New Roman"/>
          <w:szCs w:val="24"/>
          <w:lang w:eastAsia="de-DE"/>
        </w:rPr>
        <w:t xml:space="preserve">Es </w:t>
      </w:r>
      <w:r>
        <w:rPr>
          <w:rFonts w:eastAsia="Times New Roman"/>
          <w:szCs w:val="24"/>
          <w:lang w:eastAsia="de-DE"/>
        </w:rPr>
        <w:t xml:space="preserve">werden </w:t>
      </w:r>
      <w:r w:rsidRPr="00D07FED">
        <w:rPr>
          <w:rFonts w:eastAsia="Times New Roman"/>
          <w:szCs w:val="24"/>
          <w:lang w:eastAsia="de-DE"/>
        </w:rPr>
        <w:t xml:space="preserve">keine „versteckten“ </w:t>
      </w:r>
      <w:r>
        <w:rPr>
          <w:rFonts w:eastAsia="Times New Roman"/>
          <w:szCs w:val="24"/>
          <w:lang w:eastAsia="de-DE"/>
        </w:rPr>
        <w:t xml:space="preserve">Aufnahmen </w:t>
      </w:r>
      <w:r w:rsidRPr="00D07FED">
        <w:rPr>
          <w:rFonts w:eastAsia="Times New Roman"/>
          <w:szCs w:val="24"/>
          <w:lang w:eastAsia="de-DE"/>
        </w:rPr>
        <w:t>gemacht.</w:t>
      </w:r>
      <w:r w:rsidR="00D40B99">
        <w:rPr>
          <w:rFonts w:eastAsia="Times New Roman"/>
          <w:szCs w:val="24"/>
          <w:lang w:eastAsia="de-DE"/>
        </w:rPr>
        <w:t xml:space="preserve"> Wenn Sie </w:t>
      </w:r>
      <w:r>
        <w:rPr>
          <w:rFonts w:eastAsia="Times New Roman"/>
          <w:szCs w:val="24"/>
          <w:lang w:eastAsia="de-DE"/>
        </w:rPr>
        <w:t xml:space="preserve">den Fotografen </w:t>
      </w:r>
      <w:r w:rsidRPr="0050456F">
        <w:rPr>
          <w:rFonts w:eastAsia="Times New Roman"/>
          <w:szCs w:val="24"/>
          <w:lang w:eastAsia="de-DE"/>
        </w:rPr>
        <w:t xml:space="preserve">offenkundig </w:t>
      </w:r>
      <w:r>
        <w:rPr>
          <w:rFonts w:eastAsia="Times New Roman"/>
          <w:szCs w:val="24"/>
          <w:lang w:eastAsia="de-DE"/>
        </w:rPr>
        <w:t xml:space="preserve">durch Gestik oder Mimik </w:t>
      </w:r>
      <w:r w:rsidR="00D40B99">
        <w:rPr>
          <w:rFonts w:eastAsia="Times New Roman"/>
          <w:szCs w:val="24"/>
          <w:lang w:eastAsia="de-DE"/>
        </w:rPr>
        <w:t>informieren</w:t>
      </w:r>
      <w:r w:rsidRPr="0050456F">
        <w:rPr>
          <w:rFonts w:eastAsia="Times New Roman"/>
          <w:szCs w:val="24"/>
          <w:lang w:eastAsia="de-DE"/>
        </w:rPr>
        <w:t>, dass kein</w:t>
      </w:r>
      <w:r>
        <w:rPr>
          <w:rFonts w:eastAsia="Times New Roman"/>
          <w:szCs w:val="24"/>
          <w:lang w:eastAsia="de-DE"/>
        </w:rPr>
        <w:t>e</w:t>
      </w:r>
      <w:r w:rsidRPr="0050456F">
        <w:rPr>
          <w:rFonts w:eastAsia="Times New Roman"/>
          <w:szCs w:val="24"/>
          <w:lang w:eastAsia="de-DE"/>
        </w:rPr>
        <w:t xml:space="preserve"> </w:t>
      </w:r>
      <w:r>
        <w:rPr>
          <w:rFonts w:eastAsia="Times New Roman"/>
          <w:szCs w:val="24"/>
          <w:lang w:eastAsia="de-DE"/>
        </w:rPr>
        <w:t xml:space="preserve">Aufnahme </w:t>
      </w:r>
      <w:r w:rsidRPr="0050456F">
        <w:rPr>
          <w:rFonts w:eastAsia="Times New Roman"/>
          <w:szCs w:val="24"/>
          <w:lang w:eastAsia="de-DE"/>
        </w:rPr>
        <w:t>gemacht werden soll</w:t>
      </w:r>
      <w:r>
        <w:rPr>
          <w:rFonts w:eastAsia="Times New Roman"/>
          <w:szCs w:val="24"/>
          <w:lang w:eastAsia="de-DE"/>
        </w:rPr>
        <w:t>, erfolgt keine Aufnahme.</w:t>
      </w:r>
    </w:p>
    <w:p w14:paraId="0B821FE9" w14:textId="6618E54A" w:rsidR="00DB3496" w:rsidRDefault="00DB3496" w:rsidP="00DB3496">
      <w:pPr>
        <w:pStyle w:val="Textnachberschrift"/>
        <w:ind w:left="1021"/>
      </w:pPr>
    </w:p>
    <w:p w14:paraId="64213A86" w14:textId="69CF0889" w:rsidR="00FF6103" w:rsidRDefault="00FF6103" w:rsidP="00DB3496">
      <w:pPr>
        <w:pStyle w:val="Textnachberschrift"/>
        <w:ind w:left="1021"/>
      </w:pPr>
    </w:p>
    <w:p w14:paraId="46875226" w14:textId="77777777" w:rsidR="00FF6103" w:rsidRPr="00DB3496" w:rsidRDefault="00FF6103" w:rsidP="00DB3496">
      <w:pPr>
        <w:pStyle w:val="Textnachberschrift"/>
        <w:ind w:left="1021"/>
      </w:pPr>
    </w:p>
    <w:p w14:paraId="1A0EF009" w14:textId="77777777" w:rsidR="00306588" w:rsidRDefault="00A47011" w:rsidP="00AF2E23">
      <w:pPr>
        <w:pStyle w:val="berschrift2"/>
        <w:rPr>
          <w:rFonts w:asciiTheme="minorHAnsi" w:hAnsiTheme="minorHAnsi"/>
          <w:b/>
        </w:rPr>
      </w:pPr>
      <w:r w:rsidRPr="00321BDB">
        <w:rPr>
          <w:rFonts w:asciiTheme="minorHAnsi" w:hAnsiTheme="minorHAnsi"/>
          <w:b/>
        </w:rPr>
        <w:lastRenderedPageBreak/>
        <w:t>Zwecke und Rechtsgrundlagen</w:t>
      </w:r>
      <w:r w:rsidR="00FE6B39" w:rsidRPr="00321BDB">
        <w:rPr>
          <w:rFonts w:asciiTheme="minorHAnsi" w:hAnsiTheme="minorHAnsi"/>
          <w:b/>
        </w:rPr>
        <w:t xml:space="preserve"> </w:t>
      </w:r>
      <w:r w:rsidR="00AF2E23" w:rsidRPr="00321BDB">
        <w:rPr>
          <w:rFonts w:asciiTheme="minorHAnsi" w:hAnsiTheme="minorHAnsi"/>
          <w:b/>
        </w:rPr>
        <w:br/>
      </w:r>
    </w:p>
    <w:p w14:paraId="4A1B3A33" w14:textId="77777777" w:rsidR="00321BDB" w:rsidRDefault="00321BDB" w:rsidP="00321BDB">
      <w:pPr>
        <w:pStyle w:val="Textnachberschrift"/>
        <w:ind w:firstLine="199"/>
      </w:pPr>
      <w:r>
        <w:t>-</w:t>
      </w:r>
      <w:r w:rsidR="00B122A7">
        <w:t xml:space="preserve">Anmeldedaten: </w:t>
      </w:r>
      <w:r>
        <w:t>Veranstaltungsbeding</w:t>
      </w:r>
      <w:r w:rsidR="00C961E5">
        <w:t>t</w:t>
      </w:r>
      <w:r>
        <w:t xml:space="preserve">e organisatorische Gründe zur </w:t>
      </w:r>
    </w:p>
    <w:p w14:paraId="0937318F" w14:textId="1E488629" w:rsidR="00321BDB" w:rsidRDefault="00321BDB" w:rsidP="00036A72">
      <w:pPr>
        <w:pStyle w:val="Textnachberschrift"/>
        <w:ind w:left="1021"/>
      </w:pPr>
      <w:r>
        <w:t>Teilnehmerermittlung</w:t>
      </w:r>
      <w:r w:rsidR="00073AEB">
        <w:t xml:space="preserve"> für interne Zwecke</w:t>
      </w:r>
      <w:r w:rsidR="002F2170">
        <w:t xml:space="preserve"> zur Organisation des Events</w:t>
      </w:r>
      <w:r w:rsidR="00073AEB">
        <w:t xml:space="preserve"> (Registrierung am </w:t>
      </w:r>
      <w:proofErr w:type="spellStart"/>
      <w:r w:rsidR="00073AEB">
        <w:t>Eventort</w:t>
      </w:r>
      <w:proofErr w:type="spellEnd"/>
      <w:r w:rsidR="0049796C">
        <w:t>;</w:t>
      </w:r>
      <w:r w:rsidR="00D40B99">
        <w:t xml:space="preserve"> </w:t>
      </w:r>
      <w:r w:rsidR="00036A72">
        <w:t xml:space="preserve">Rechtsgrundlage: </w:t>
      </w:r>
      <w:r w:rsidR="00036A72" w:rsidRPr="00BE4C7E">
        <w:t xml:space="preserve">Einwilligung </w:t>
      </w:r>
      <w:r w:rsidR="00DC1EC4" w:rsidRPr="001A67EC">
        <w:t xml:space="preserve">[Art. 6 Abs. 1 </w:t>
      </w:r>
      <w:proofErr w:type="spellStart"/>
      <w:r w:rsidR="00DC1EC4" w:rsidRPr="001A67EC">
        <w:t>lit</w:t>
      </w:r>
      <w:proofErr w:type="spellEnd"/>
      <w:r w:rsidR="00DC1EC4" w:rsidRPr="001A67EC">
        <w:t xml:space="preserve"> a) DSGVO]</w:t>
      </w:r>
    </w:p>
    <w:p w14:paraId="2574FC70" w14:textId="77777777" w:rsidR="00036A72" w:rsidRPr="00AF5795" w:rsidRDefault="00321BDB" w:rsidP="00036A72">
      <w:pPr>
        <w:pStyle w:val="Textnachberschrift"/>
        <w:ind w:left="1021"/>
      </w:pPr>
      <w:r>
        <w:t>-</w:t>
      </w:r>
      <w:r w:rsidR="00B122A7">
        <w:t xml:space="preserve">Anmeldedaten: </w:t>
      </w:r>
      <w:r>
        <w:t xml:space="preserve">Erhebung </w:t>
      </w:r>
      <w:r w:rsidR="00640CF4">
        <w:t xml:space="preserve">der </w:t>
      </w:r>
      <w:r w:rsidR="005A4E3A">
        <w:t>Teilnehmerd</w:t>
      </w:r>
      <w:r>
        <w:t xml:space="preserve">aten zur Weitergabe an die </w:t>
      </w:r>
      <w:r w:rsidR="009D168C">
        <w:t>Steuerabteilung zur steuerlichen Prüfung an das Finanzamt</w:t>
      </w:r>
      <w:r w:rsidR="0049796C">
        <w:t xml:space="preserve">; </w:t>
      </w:r>
      <w:r w:rsidR="00036A72" w:rsidRPr="00036A72">
        <w:rPr>
          <w:rStyle w:val="Kommentarzeichen"/>
          <w:rFonts w:asciiTheme="minorHAnsi" w:eastAsiaTheme="minorEastAsia" w:hAnsiTheme="minorHAnsi"/>
          <w:sz w:val="24"/>
          <w:szCs w:val="24"/>
          <w:lang w:eastAsia="en-US"/>
        </w:rPr>
        <w:t>R</w:t>
      </w:r>
      <w:r w:rsidR="00036A72" w:rsidRPr="00036A72">
        <w:rPr>
          <w:szCs w:val="24"/>
        </w:rPr>
        <w:t>e</w:t>
      </w:r>
      <w:r w:rsidR="00036A72">
        <w:t>chtsgrundlage:</w:t>
      </w:r>
      <w:r w:rsidR="0049796C">
        <w:t xml:space="preserve"> Erfüllung einer rechtlichen Verpflichtung (Art. 6 Abs. 1 </w:t>
      </w:r>
      <w:proofErr w:type="spellStart"/>
      <w:r w:rsidR="0049796C">
        <w:t>lit</w:t>
      </w:r>
      <w:proofErr w:type="spellEnd"/>
      <w:r w:rsidR="0049796C">
        <w:t>. c</w:t>
      </w:r>
      <w:r w:rsidR="001A1197">
        <w:t xml:space="preserve"> DSGVO</w:t>
      </w:r>
      <w:r w:rsidR="0049796C">
        <w:t xml:space="preserve"> </w:t>
      </w:r>
      <w:proofErr w:type="spellStart"/>
      <w:proofErr w:type="gramStart"/>
      <w:r w:rsidR="0049796C">
        <w:t>i.V.m</w:t>
      </w:r>
      <w:proofErr w:type="spellEnd"/>
      <w:r w:rsidR="0049796C">
        <w:t xml:space="preserve">. </w:t>
      </w:r>
      <w:r w:rsidR="0026680E" w:rsidRPr="00AF5795">
        <w:t>,</w:t>
      </w:r>
      <w:proofErr w:type="gramEnd"/>
      <w:r w:rsidR="0026680E" w:rsidRPr="00AF5795">
        <w:t xml:space="preserve"> Art. 6 Abs. 1</w:t>
      </w:r>
      <w:r w:rsidR="001A1197">
        <w:t xml:space="preserve"> DSGVO, </w:t>
      </w:r>
      <w:r w:rsidR="0026680E" w:rsidRPr="00AF5795">
        <w:t xml:space="preserve"> </w:t>
      </w:r>
      <w:r w:rsidR="00156D21" w:rsidRPr="00AF5795">
        <w:t>§§</w:t>
      </w:r>
      <w:r w:rsidR="0026680E" w:rsidRPr="00AF5795">
        <w:t xml:space="preserve"> 257 HGB, bzw. § 147 AO</w:t>
      </w:r>
      <w:r w:rsidR="00AF5795">
        <w:t>]</w:t>
      </w:r>
      <w:r w:rsidR="0026680E" w:rsidRPr="00AF5795">
        <w:t>.</w:t>
      </w:r>
    </w:p>
    <w:p w14:paraId="14052517" w14:textId="77777777" w:rsidR="007256A6" w:rsidRDefault="005A4E3A" w:rsidP="00036A72">
      <w:pPr>
        <w:pStyle w:val="Textnachberschrift"/>
        <w:ind w:left="1021"/>
      </w:pPr>
      <w:r w:rsidRPr="00AF5795">
        <w:t xml:space="preserve">- </w:t>
      </w:r>
      <w:r w:rsidR="00B122A7" w:rsidRPr="00AF5795">
        <w:t xml:space="preserve">Anfertigung und Verwertung von </w:t>
      </w:r>
      <w:r w:rsidR="00B3188C">
        <w:t xml:space="preserve">Foto-, </w:t>
      </w:r>
      <w:r w:rsidR="00B3188C" w:rsidRPr="006B52E4">
        <w:t>Ton</w:t>
      </w:r>
      <w:r w:rsidR="00B3188C">
        <w:t>-</w:t>
      </w:r>
      <w:r w:rsidR="00B3188C" w:rsidRPr="006B52E4">
        <w:t xml:space="preserve"> und</w:t>
      </w:r>
      <w:r w:rsidR="00B3188C">
        <w:t>/oder Filma</w:t>
      </w:r>
      <w:r w:rsidR="00B3188C" w:rsidRPr="006B52E4">
        <w:t>ufnahmen</w:t>
      </w:r>
      <w:r w:rsidR="00B122A7" w:rsidRPr="00AF5795">
        <w:t xml:space="preserve">: </w:t>
      </w:r>
      <w:r w:rsidR="00D372F4" w:rsidRPr="00AF5795">
        <w:t>für die Nachberichterstattung im Intranet des Flughafen Münche</w:t>
      </w:r>
      <w:r w:rsidR="007256A6">
        <w:t>ns in elektronischen Medien (z.B. Präsentationen, Internetseiten, soziale Medien)</w:t>
      </w:r>
    </w:p>
    <w:p w14:paraId="246C9303" w14:textId="77777777" w:rsidR="005A4E3A" w:rsidRPr="00321BDB" w:rsidRDefault="005A4E3A" w:rsidP="00036A72">
      <w:pPr>
        <w:pStyle w:val="Textnachberschrift"/>
        <w:ind w:left="1021"/>
      </w:pPr>
      <w:r w:rsidRPr="00AF5795">
        <w:t xml:space="preserve">Rechtsgrundlage: </w:t>
      </w:r>
      <w:r>
        <w:t>Einwilligung [</w:t>
      </w:r>
      <w:r w:rsidRPr="00BE4C7E">
        <w:t xml:space="preserve">Art. 6 Abs. </w:t>
      </w:r>
      <w:proofErr w:type="gramStart"/>
      <w:r w:rsidRPr="00BE4C7E">
        <w:t xml:space="preserve">1  </w:t>
      </w:r>
      <w:proofErr w:type="spellStart"/>
      <w:r w:rsidRPr="00BE4C7E">
        <w:t>lit</w:t>
      </w:r>
      <w:proofErr w:type="spellEnd"/>
      <w:proofErr w:type="gramEnd"/>
      <w:r w:rsidRPr="00BE4C7E">
        <w:t>. a) DSGVO</w:t>
      </w:r>
      <w:r>
        <w:t>; § 22 KUG</w:t>
      </w:r>
      <w:r w:rsidRPr="00BE4C7E">
        <w:t>]</w:t>
      </w:r>
    </w:p>
    <w:p w14:paraId="7450A1A5" w14:textId="77777777" w:rsidR="00302F1D" w:rsidRDefault="00302F1D" w:rsidP="00302F1D">
      <w:pPr>
        <w:pStyle w:val="Textnachberschrift"/>
        <w:ind w:left="1021"/>
      </w:pPr>
    </w:p>
    <w:p w14:paraId="545622B0" w14:textId="77777777" w:rsidR="00302F1D" w:rsidRPr="00302F1D" w:rsidRDefault="00302F1D" w:rsidP="00302F1D">
      <w:pPr>
        <w:pStyle w:val="Textnachberschrift"/>
        <w:ind w:left="1021"/>
      </w:pPr>
    </w:p>
    <w:p w14:paraId="077D9B93" w14:textId="77777777" w:rsidR="00A47011" w:rsidRPr="008E3783" w:rsidRDefault="00FE6B39" w:rsidP="00AF2E23">
      <w:pPr>
        <w:pStyle w:val="berschrift2"/>
        <w:rPr>
          <w:rFonts w:asciiTheme="minorHAnsi" w:hAnsiTheme="minorHAnsi"/>
          <w:b/>
        </w:rPr>
      </w:pPr>
      <w:r w:rsidRPr="008E3783">
        <w:rPr>
          <w:rFonts w:asciiTheme="minorHAnsi" w:hAnsiTheme="minorHAnsi"/>
          <w:b/>
        </w:rPr>
        <w:t>Empfänger personenbezogener Daten</w:t>
      </w:r>
    </w:p>
    <w:p w14:paraId="78C5FD83" w14:textId="77F5AC2D" w:rsidR="009D168C" w:rsidRDefault="001A1197" w:rsidP="001A1197">
      <w:pPr>
        <w:pStyle w:val="Textnachberschrift"/>
        <w:numPr>
          <w:ilvl w:val="0"/>
          <w:numId w:val="31"/>
        </w:numPr>
      </w:pPr>
      <w:r>
        <w:t>Flughafen München GmbH</w:t>
      </w:r>
      <w:r w:rsidR="006973CF">
        <w:t xml:space="preserve"> </w:t>
      </w:r>
      <w:r>
        <w:br/>
      </w:r>
      <w:r w:rsidR="006973CF">
        <w:t>Abteilung Konzernbereich Komm</w:t>
      </w:r>
      <w:r w:rsidR="00E56AE5">
        <w:t>unikation &amp; Politik, Eventkommunikation</w:t>
      </w:r>
      <w:r w:rsidR="00D40B99">
        <w:t>, Regionalbüro</w:t>
      </w:r>
      <w:r>
        <w:br/>
      </w:r>
      <w:r w:rsidR="009D168C">
        <w:t>Abteilung Konzernbereich Corporate Services, Rechnungswesen</w:t>
      </w:r>
    </w:p>
    <w:p w14:paraId="5E9B83BF" w14:textId="77777777" w:rsidR="00C96675" w:rsidRDefault="00132F11" w:rsidP="00897744">
      <w:pPr>
        <w:pStyle w:val="Textnachberschrift"/>
        <w:numPr>
          <w:ilvl w:val="0"/>
          <w:numId w:val="30"/>
        </w:numPr>
      </w:pPr>
      <w:r w:rsidRPr="00ED2A6E">
        <w:t>Behörden</w:t>
      </w:r>
      <w:r w:rsidR="00257D17">
        <w:t xml:space="preserve"> (z.B. Finanzamt), Gerichte</w:t>
      </w:r>
      <w:r w:rsidRPr="00ED2A6E">
        <w:t xml:space="preserve"> oder andere staatliche Einrichtungen bei Vorliegen rechtlicher Verpflichtungen</w:t>
      </w:r>
    </w:p>
    <w:p w14:paraId="0F1A2BA7" w14:textId="77777777" w:rsidR="005D72C2" w:rsidRDefault="005D72C2" w:rsidP="005D72C2">
      <w:pPr>
        <w:pStyle w:val="Textnachberschrift"/>
        <w:numPr>
          <w:ilvl w:val="0"/>
          <w:numId w:val="29"/>
        </w:numPr>
      </w:pPr>
      <w:r>
        <w:t>Externer Partner (Auftragsverarbeiter mit Sitz in Deutschland), der das Teilnehmermanagement für die Veranstaltung abwickelt</w:t>
      </w:r>
    </w:p>
    <w:p w14:paraId="55378065" w14:textId="77777777" w:rsidR="005D72C2" w:rsidRDefault="005D72C2" w:rsidP="005D72C2">
      <w:pPr>
        <w:pStyle w:val="Textnachberschrift"/>
        <w:numPr>
          <w:ilvl w:val="0"/>
          <w:numId w:val="29"/>
        </w:numPr>
      </w:pPr>
      <w:r>
        <w:t>Bezgl</w:t>
      </w:r>
      <w:r w:rsidRPr="000F341B">
        <w:t xml:space="preserve">. </w:t>
      </w:r>
      <w:r>
        <w:t xml:space="preserve">Foto-, </w:t>
      </w:r>
      <w:r w:rsidRPr="006B52E4">
        <w:t>Ton</w:t>
      </w:r>
      <w:r>
        <w:t>-</w:t>
      </w:r>
      <w:r w:rsidRPr="006B52E4">
        <w:t xml:space="preserve"> und</w:t>
      </w:r>
      <w:r>
        <w:t>/oder Filma</w:t>
      </w:r>
      <w:r w:rsidRPr="006B52E4">
        <w:t>ufnahmen</w:t>
      </w:r>
      <w:r>
        <w:t>: Beauftragter externer Dienstleister (Fotograf)</w:t>
      </w:r>
    </w:p>
    <w:p w14:paraId="4D458705" w14:textId="77777777" w:rsidR="005D72C2" w:rsidRDefault="005D72C2" w:rsidP="009D168C">
      <w:pPr>
        <w:pStyle w:val="Textnachberschrift"/>
        <w:ind w:left="1021"/>
      </w:pPr>
    </w:p>
    <w:p w14:paraId="7F59ACF8" w14:textId="77777777" w:rsidR="005D72C2" w:rsidRDefault="005D72C2" w:rsidP="009D168C">
      <w:pPr>
        <w:pStyle w:val="Textnachberschrift"/>
        <w:ind w:left="1021"/>
      </w:pPr>
    </w:p>
    <w:p w14:paraId="2E4DA459" w14:textId="77777777" w:rsidR="006973CF" w:rsidRPr="006973CF" w:rsidRDefault="006973CF" w:rsidP="006973CF">
      <w:pPr>
        <w:pStyle w:val="Textnachberschrift"/>
        <w:ind w:left="1021"/>
      </w:pPr>
    </w:p>
    <w:p w14:paraId="73A6C6B7" w14:textId="77777777" w:rsidR="00BB59D4" w:rsidRPr="00063D25" w:rsidRDefault="00BB59D4" w:rsidP="00BB59D4">
      <w:pPr>
        <w:pStyle w:val="berschrift2"/>
        <w:numPr>
          <w:ilvl w:val="1"/>
          <w:numId w:val="15"/>
        </w:numPr>
        <w:rPr>
          <w:rFonts w:asciiTheme="minorHAnsi" w:hAnsiTheme="minorHAnsi"/>
          <w:b/>
        </w:rPr>
      </w:pPr>
      <w:r w:rsidRPr="00063D25">
        <w:rPr>
          <w:rFonts w:asciiTheme="minorHAnsi" w:hAnsiTheme="minorHAnsi"/>
          <w:b/>
        </w:rPr>
        <w:t>Übermittlung in Drittländer</w:t>
      </w:r>
    </w:p>
    <w:p w14:paraId="60225942" w14:textId="265E6760" w:rsidR="00BB59D4" w:rsidRDefault="00BB59D4" w:rsidP="00BB59D4">
      <w:pPr>
        <w:pStyle w:val="Textnachberschrift"/>
        <w:ind w:left="1021"/>
        <w:rPr>
          <w:color w:val="0099CC" w:themeColor="text2"/>
        </w:rPr>
      </w:pPr>
      <w:r>
        <w:t xml:space="preserve">Eine Übermittlung seitens der FMG in Drittländer erfolgt nicht. Auch die vom direkten Auftragsverarbeiter beauftragten Unterauftragnehmer haben ihren Sitz in der EU. </w:t>
      </w:r>
      <w:r w:rsidRPr="0049112A">
        <w:t>Veröffentlichung</w:t>
      </w:r>
      <w:r>
        <w:t>en</w:t>
      </w:r>
      <w:r w:rsidRPr="0049112A">
        <w:t xml:space="preserve"> im Internet </w:t>
      </w:r>
      <w:r>
        <w:t xml:space="preserve">sind </w:t>
      </w:r>
      <w:r w:rsidRPr="0049112A">
        <w:t xml:space="preserve">grundsätzlich weltweit </w:t>
      </w:r>
      <w:proofErr w:type="spellStart"/>
      <w:proofErr w:type="gramStart"/>
      <w:r w:rsidRPr="0049112A">
        <w:t>abrufbar</w:t>
      </w:r>
      <w:r>
        <w:t>.Details</w:t>
      </w:r>
      <w:proofErr w:type="spellEnd"/>
      <w:proofErr w:type="gramEnd"/>
      <w:r>
        <w:t xml:space="preserve"> hierzu finden Sie in der Datenschutzerklärung der FMG, dort Ziffer 3.6: </w:t>
      </w:r>
    </w:p>
    <w:p w14:paraId="20C71FB5" w14:textId="77777777" w:rsidR="00BB59D4" w:rsidRDefault="00BA7AC4" w:rsidP="00BB59D4">
      <w:pPr>
        <w:pStyle w:val="Textnachberschrift"/>
        <w:ind w:left="1021"/>
      </w:pPr>
      <w:hyperlink r:id="rId11" w:anchor="ffd49bb7" w:history="1">
        <w:r w:rsidR="00BB59D4" w:rsidRPr="00C75109">
          <w:rPr>
            <w:rStyle w:val="Hyperlink"/>
            <w:rFonts w:asciiTheme="minorHAnsi" w:hAnsiTheme="minorHAnsi"/>
            <w:szCs w:val="24"/>
          </w:rPr>
          <w:t>https://www.munich-airport.de/datenschutzerklaerung-hinweise-zum-datenschutz-376066#ffd49bb7</w:t>
        </w:r>
      </w:hyperlink>
    </w:p>
    <w:p w14:paraId="1218175B" w14:textId="77777777" w:rsidR="006973CF" w:rsidRPr="006973CF" w:rsidRDefault="006973CF" w:rsidP="006973CF">
      <w:pPr>
        <w:pStyle w:val="Textnachberschrift"/>
        <w:ind w:left="1021"/>
      </w:pPr>
    </w:p>
    <w:p w14:paraId="4144C52A" w14:textId="77777777" w:rsidR="00FE6B39" w:rsidRPr="008E3783" w:rsidRDefault="00FE6B39" w:rsidP="00AF2E23">
      <w:pPr>
        <w:pStyle w:val="berschrift2"/>
        <w:rPr>
          <w:rFonts w:asciiTheme="minorHAnsi" w:hAnsiTheme="minorHAnsi"/>
          <w:b/>
        </w:rPr>
      </w:pPr>
      <w:r w:rsidRPr="008E3783">
        <w:rPr>
          <w:rFonts w:asciiTheme="minorHAnsi" w:hAnsiTheme="minorHAnsi"/>
          <w:b/>
        </w:rPr>
        <w:t>Speicherdauer</w:t>
      </w:r>
    </w:p>
    <w:p w14:paraId="064CC490" w14:textId="77777777" w:rsidR="006973CF" w:rsidRDefault="006973CF" w:rsidP="000546AE">
      <w:pPr>
        <w:pStyle w:val="berschrift1"/>
        <w:numPr>
          <w:ilvl w:val="0"/>
          <w:numId w:val="0"/>
        </w:numPr>
        <w:ind w:left="1021"/>
        <w:rPr>
          <w:rFonts w:asciiTheme="minorHAnsi" w:hAnsiTheme="minorHAnsi"/>
          <w:sz w:val="24"/>
          <w:szCs w:val="24"/>
        </w:rPr>
      </w:pPr>
      <w:r w:rsidRPr="008E3783">
        <w:rPr>
          <w:rFonts w:asciiTheme="minorHAnsi" w:hAnsiTheme="minorHAnsi"/>
          <w:sz w:val="24"/>
          <w:szCs w:val="24"/>
        </w:rPr>
        <w:t xml:space="preserve">Die </w:t>
      </w:r>
      <w:r w:rsidR="000546AE">
        <w:rPr>
          <w:rFonts w:asciiTheme="minorHAnsi" w:hAnsiTheme="minorHAnsi"/>
          <w:sz w:val="24"/>
          <w:szCs w:val="24"/>
        </w:rPr>
        <w:t>Anmelded</w:t>
      </w:r>
      <w:r w:rsidRPr="008E3783">
        <w:rPr>
          <w:rFonts w:asciiTheme="minorHAnsi" w:hAnsiTheme="minorHAnsi"/>
          <w:sz w:val="24"/>
          <w:szCs w:val="24"/>
        </w:rPr>
        <w:t>aten werden</w:t>
      </w:r>
      <w:r w:rsidR="0024558E">
        <w:rPr>
          <w:rFonts w:asciiTheme="minorHAnsi" w:hAnsiTheme="minorHAnsi"/>
          <w:sz w:val="24"/>
          <w:szCs w:val="24"/>
        </w:rPr>
        <w:t xml:space="preserve"> zur</w:t>
      </w:r>
      <w:r w:rsidR="00C05B3A">
        <w:rPr>
          <w:rFonts w:asciiTheme="minorHAnsi" w:hAnsiTheme="minorHAnsi"/>
          <w:sz w:val="24"/>
          <w:szCs w:val="24"/>
        </w:rPr>
        <w:t xml:space="preserve"> Weitergabe an die</w:t>
      </w:r>
      <w:r w:rsidR="00AB794A">
        <w:rPr>
          <w:rFonts w:asciiTheme="minorHAnsi" w:hAnsiTheme="minorHAnsi"/>
          <w:sz w:val="24"/>
          <w:szCs w:val="24"/>
        </w:rPr>
        <w:t xml:space="preserve"> Abteilung Rechnungswesen</w:t>
      </w:r>
      <w:r w:rsidRPr="008E3783">
        <w:rPr>
          <w:rFonts w:asciiTheme="minorHAnsi" w:hAnsiTheme="minorHAnsi"/>
          <w:sz w:val="24"/>
          <w:szCs w:val="24"/>
        </w:rPr>
        <w:t xml:space="preserve"> </w:t>
      </w:r>
      <w:r w:rsidR="008E2387">
        <w:rPr>
          <w:rFonts w:asciiTheme="minorHAnsi" w:hAnsiTheme="minorHAnsi"/>
          <w:sz w:val="24"/>
          <w:szCs w:val="24"/>
        </w:rPr>
        <w:t xml:space="preserve">bis </w:t>
      </w:r>
      <w:r w:rsidR="007E5ADC">
        <w:rPr>
          <w:rFonts w:asciiTheme="minorHAnsi" w:hAnsiTheme="minorHAnsi"/>
          <w:sz w:val="24"/>
          <w:szCs w:val="24"/>
        </w:rPr>
        <w:t>31.12.2023</w:t>
      </w:r>
      <w:r w:rsidR="008214C2">
        <w:rPr>
          <w:rFonts w:asciiTheme="minorHAnsi" w:hAnsiTheme="minorHAnsi"/>
          <w:sz w:val="24"/>
          <w:szCs w:val="24"/>
        </w:rPr>
        <w:t xml:space="preserve"> </w:t>
      </w:r>
      <w:r w:rsidR="008E2387">
        <w:rPr>
          <w:rFonts w:asciiTheme="minorHAnsi" w:hAnsiTheme="minorHAnsi"/>
          <w:sz w:val="24"/>
          <w:szCs w:val="24"/>
        </w:rPr>
        <w:t>gespeichert, anschließend im Konzernbereich Kommunikation &amp; Politik gelöscht. Die Abteilung Rechnungswesen löscht die Daten nach</w:t>
      </w:r>
      <w:r w:rsidR="00AB794A">
        <w:rPr>
          <w:rFonts w:asciiTheme="minorHAnsi" w:hAnsiTheme="minorHAnsi"/>
          <w:sz w:val="24"/>
          <w:szCs w:val="24"/>
        </w:rPr>
        <w:t xml:space="preserve"> </w:t>
      </w:r>
      <w:r w:rsidR="008214C2">
        <w:rPr>
          <w:rFonts w:asciiTheme="minorHAnsi" w:hAnsiTheme="minorHAnsi"/>
          <w:sz w:val="24"/>
          <w:szCs w:val="24"/>
        </w:rPr>
        <w:t xml:space="preserve">erfolgter Prüfung durch das Finanzamt im Übrigen nach </w:t>
      </w:r>
      <w:r w:rsidR="00AB794A">
        <w:rPr>
          <w:rFonts w:asciiTheme="minorHAnsi" w:hAnsiTheme="minorHAnsi"/>
          <w:sz w:val="24"/>
          <w:szCs w:val="24"/>
        </w:rPr>
        <w:t>vier J</w:t>
      </w:r>
      <w:r w:rsidR="008E2387">
        <w:rPr>
          <w:rFonts w:asciiTheme="minorHAnsi" w:hAnsiTheme="minorHAnsi"/>
          <w:sz w:val="24"/>
          <w:szCs w:val="24"/>
        </w:rPr>
        <w:t>ahren</w:t>
      </w:r>
      <w:r w:rsidR="0026680E">
        <w:rPr>
          <w:rFonts w:asciiTheme="minorHAnsi" w:hAnsiTheme="minorHAnsi"/>
          <w:sz w:val="24"/>
          <w:szCs w:val="24"/>
        </w:rPr>
        <w:t xml:space="preserve"> </w:t>
      </w:r>
      <w:r w:rsidR="0026680E" w:rsidRPr="006B52E4">
        <w:rPr>
          <w:rFonts w:asciiTheme="minorHAnsi" w:hAnsiTheme="minorHAnsi"/>
          <w:sz w:val="24"/>
          <w:szCs w:val="24"/>
        </w:rPr>
        <w:t xml:space="preserve">bzw. </w:t>
      </w:r>
      <w:r w:rsidR="008214C2" w:rsidRPr="006B52E4">
        <w:rPr>
          <w:rFonts w:asciiTheme="minorHAnsi" w:hAnsiTheme="minorHAnsi"/>
          <w:sz w:val="24"/>
          <w:szCs w:val="24"/>
        </w:rPr>
        <w:t>soweit</w:t>
      </w:r>
      <w:r w:rsidR="0026680E" w:rsidRPr="006B52E4">
        <w:rPr>
          <w:rFonts w:asciiTheme="minorHAnsi" w:hAnsiTheme="minorHAnsi"/>
          <w:sz w:val="24"/>
          <w:szCs w:val="24"/>
        </w:rPr>
        <w:t xml:space="preserve"> diese zur betrieblichen Gewinnermittlung relevant sind</w:t>
      </w:r>
      <w:r w:rsidR="008214C2" w:rsidRPr="006B52E4">
        <w:rPr>
          <w:rFonts w:asciiTheme="minorHAnsi" w:hAnsiTheme="minorHAnsi"/>
          <w:sz w:val="24"/>
          <w:szCs w:val="24"/>
        </w:rPr>
        <w:t>,</w:t>
      </w:r>
      <w:r w:rsidR="0026680E" w:rsidRPr="006B52E4">
        <w:rPr>
          <w:rFonts w:asciiTheme="minorHAnsi" w:hAnsiTheme="minorHAnsi"/>
          <w:sz w:val="24"/>
          <w:szCs w:val="24"/>
        </w:rPr>
        <w:t xml:space="preserve"> nach 10 Jahren</w:t>
      </w:r>
      <w:r w:rsidR="00257D17" w:rsidRPr="006B52E4">
        <w:rPr>
          <w:rFonts w:asciiTheme="minorHAnsi" w:hAnsiTheme="minorHAnsi"/>
          <w:sz w:val="24"/>
          <w:szCs w:val="24"/>
        </w:rPr>
        <w:t xml:space="preserve"> </w:t>
      </w:r>
      <w:r w:rsidR="0026680E" w:rsidRPr="006B52E4">
        <w:rPr>
          <w:rFonts w:asciiTheme="minorHAnsi" w:hAnsiTheme="minorHAnsi"/>
          <w:sz w:val="24"/>
          <w:szCs w:val="24"/>
        </w:rPr>
        <w:t>(</w:t>
      </w:r>
      <w:r w:rsidR="008214C2" w:rsidRPr="006B52E4">
        <w:rPr>
          <w:sz w:val="20"/>
        </w:rPr>
        <w:t>§§</w:t>
      </w:r>
      <w:r w:rsidR="0026680E" w:rsidRPr="006B52E4">
        <w:rPr>
          <w:sz w:val="20"/>
        </w:rPr>
        <w:t xml:space="preserve"> 257 HGB, bzw. § 147 AO.)</w:t>
      </w:r>
      <w:r w:rsidR="008214C2" w:rsidRPr="006B52E4">
        <w:rPr>
          <w:rFonts w:asciiTheme="minorHAnsi" w:hAnsiTheme="minorHAnsi"/>
          <w:sz w:val="24"/>
          <w:szCs w:val="24"/>
        </w:rPr>
        <w:t>.</w:t>
      </w:r>
    </w:p>
    <w:p w14:paraId="4A1D75CB" w14:textId="77777777" w:rsidR="000546AE" w:rsidRDefault="000546AE" w:rsidP="000546AE">
      <w:pPr>
        <w:pStyle w:val="Textnachberschrift"/>
      </w:pPr>
    </w:p>
    <w:p w14:paraId="673CD066" w14:textId="77777777" w:rsidR="007D0E79" w:rsidRPr="006B52E4" w:rsidRDefault="00391F89" w:rsidP="007D0E79">
      <w:pPr>
        <w:pStyle w:val="Textnachberschrift"/>
        <w:ind w:left="1021"/>
      </w:pPr>
      <w:r>
        <w:t xml:space="preserve">Foto-, </w:t>
      </w:r>
      <w:r w:rsidR="00D70763" w:rsidRPr="006B52E4">
        <w:t>Ton</w:t>
      </w:r>
      <w:r>
        <w:t>-</w:t>
      </w:r>
      <w:r w:rsidR="00D70763" w:rsidRPr="006B52E4">
        <w:t xml:space="preserve"> und</w:t>
      </w:r>
      <w:r>
        <w:t>/oder Filma</w:t>
      </w:r>
      <w:r w:rsidR="00D70763" w:rsidRPr="006B52E4">
        <w:t xml:space="preserve">ufnahmen </w:t>
      </w:r>
      <w:r w:rsidR="007D0E79" w:rsidRPr="006B52E4">
        <w:t xml:space="preserve">werden von der ganzen Veranstaltung für die Nachberichterstattung </w:t>
      </w:r>
      <w:r w:rsidR="00D70763" w:rsidRPr="006B52E4">
        <w:t xml:space="preserve">im Intranet des Flughafen Münchens </w:t>
      </w:r>
      <w:r w:rsidR="007D0E79" w:rsidRPr="006B52E4">
        <w:t xml:space="preserve">erstellt und im Archiv </w:t>
      </w:r>
      <w:r w:rsidR="00D70763" w:rsidRPr="006B52E4">
        <w:t xml:space="preserve">bis zu einem etwaigen Widerruf </w:t>
      </w:r>
      <w:r w:rsidR="007D0E79" w:rsidRPr="006B52E4">
        <w:t>gespeichert</w:t>
      </w:r>
      <w:r w:rsidR="00D70763" w:rsidRPr="006B52E4">
        <w:t>.</w:t>
      </w:r>
    </w:p>
    <w:p w14:paraId="2313C939" w14:textId="77777777" w:rsidR="006973CF" w:rsidRDefault="006973CF" w:rsidP="006973CF">
      <w:pPr>
        <w:pStyle w:val="Textnachberschrift"/>
      </w:pPr>
    </w:p>
    <w:p w14:paraId="491B6653" w14:textId="77777777" w:rsidR="007D0E79" w:rsidRDefault="007D0E79" w:rsidP="006973CF">
      <w:pPr>
        <w:pStyle w:val="Textnachberschrift"/>
      </w:pPr>
    </w:p>
    <w:p w14:paraId="3B315718" w14:textId="77777777" w:rsidR="007D0E79" w:rsidRPr="006973CF" w:rsidRDefault="007D0E79" w:rsidP="006973CF">
      <w:pPr>
        <w:pStyle w:val="Textnachberschrift"/>
      </w:pPr>
    </w:p>
    <w:p w14:paraId="6EE6FE7F" w14:textId="77777777" w:rsidR="00ED5D6E" w:rsidRDefault="00C1096D" w:rsidP="00AF2E23">
      <w:pPr>
        <w:pStyle w:val="berschrift2"/>
        <w:rPr>
          <w:rFonts w:asciiTheme="minorHAnsi" w:hAnsiTheme="minorHAnsi"/>
          <w:b/>
        </w:rPr>
      </w:pPr>
      <w:r w:rsidRPr="003F02F7">
        <w:rPr>
          <w:rFonts w:asciiTheme="minorHAnsi" w:hAnsiTheme="minorHAnsi"/>
          <w:b/>
        </w:rPr>
        <w:t>Q</w:t>
      </w:r>
      <w:r w:rsidR="00574B4D" w:rsidRPr="003F02F7">
        <w:rPr>
          <w:rFonts w:asciiTheme="minorHAnsi" w:hAnsiTheme="minorHAnsi"/>
          <w:b/>
        </w:rPr>
        <w:t>uelle der Daten</w:t>
      </w:r>
    </w:p>
    <w:p w14:paraId="2EBE329E" w14:textId="77777777" w:rsidR="003F02F7" w:rsidRDefault="00527D2B" w:rsidP="003F02F7">
      <w:pPr>
        <w:pStyle w:val="Textnachberschrift"/>
        <w:ind w:left="1021"/>
      </w:pPr>
      <w:r>
        <w:t>Wir erheben die Daten direkt bei Ihnen als Teilnehmer des Events durch Ihre Bestätigung Ihrer Anmeldung über die Anmeldeseite.</w:t>
      </w:r>
      <w:r w:rsidR="00BE555F">
        <w:t xml:space="preserve"> </w:t>
      </w:r>
    </w:p>
    <w:p w14:paraId="51A8A134" w14:textId="77777777" w:rsidR="003F02F7" w:rsidRPr="003F02F7" w:rsidRDefault="003F02F7" w:rsidP="003F02F7">
      <w:pPr>
        <w:pStyle w:val="Textnachberschrift"/>
        <w:ind w:left="1021"/>
      </w:pPr>
    </w:p>
    <w:p w14:paraId="4D3D1E82" w14:textId="77777777" w:rsidR="00241934" w:rsidRPr="00241934" w:rsidRDefault="00ED5D6E" w:rsidP="0024282E">
      <w:pPr>
        <w:pStyle w:val="berschrift2"/>
      </w:pPr>
      <w:r w:rsidRPr="00241934">
        <w:rPr>
          <w:rFonts w:asciiTheme="minorHAnsi" w:hAnsiTheme="minorHAnsi"/>
          <w:b/>
        </w:rPr>
        <w:t xml:space="preserve">Erforderlichkeit der Bereitstellung der personenbezogenen Daten </w:t>
      </w:r>
      <w:r w:rsidRPr="00241934">
        <w:rPr>
          <w:rFonts w:asciiTheme="minorHAnsi" w:hAnsiTheme="minorHAnsi"/>
          <w:b/>
        </w:rPr>
        <w:br/>
      </w:r>
    </w:p>
    <w:p w14:paraId="3CC83A2B" w14:textId="4E889972" w:rsidR="00241934" w:rsidRDefault="00241934" w:rsidP="00FB3689">
      <w:pPr>
        <w:pStyle w:val="Textnachberschrift"/>
        <w:ind w:left="1021"/>
      </w:pPr>
      <w:r>
        <w:t xml:space="preserve">Die </w:t>
      </w:r>
      <w:r w:rsidR="00257D17">
        <w:t>Anmelded</w:t>
      </w:r>
      <w:r>
        <w:t>aten werden zur Vorbereitung und Durchführung des Mitarbeiterevents (Prüfung der Berechtigung zur Teilnahme) sowie zur Weitergabe an die Abteilung Rechnungswesen erhoben. Die Bereitstellung der Date</w:t>
      </w:r>
      <w:r w:rsidR="000546AE">
        <w:t>n</w:t>
      </w:r>
      <w:r>
        <w:t xml:space="preserve"> ist weder vertraglich noch gesetzlich vorgeschrieben. Werden die Daten nicht bereitgestellt, können die Mitarbeiter</w:t>
      </w:r>
      <w:r w:rsidR="000F0539">
        <w:t>/Ehemalige</w:t>
      </w:r>
      <w:r>
        <w:t xml:space="preserve"> nicht am Event teilnehmen.</w:t>
      </w:r>
    </w:p>
    <w:p w14:paraId="686C4E66" w14:textId="77777777" w:rsidR="000546AE" w:rsidRDefault="000546AE" w:rsidP="00FB3689">
      <w:pPr>
        <w:pStyle w:val="Textnachberschrift"/>
        <w:ind w:left="1021"/>
      </w:pPr>
    </w:p>
    <w:p w14:paraId="1E088389" w14:textId="0EA93B00" w:rsidR="000546AE" w:rsidRDefault="00FB2FBE" w:rsidP="00FB3689">
      <w:pPr>
        <w:pStyle w:val="Textnachberschrift"/>
        <w:ind w:left="1021"/>
      </w:pPr>
      <w:r w:rsidRPr="00AF5795">
        <w:t xml:space="preserve">Bei der Veranstaltung werden </w:t>
      </w:r>
      <w:r w:rsidR="00B3188C">
        <w:t xml:space="preserve">Foto-, </w:t>
      </w:r>
      <w:r w:rsidR="00B3188C" w:rsidRPr="006B52E4">
        <w:t>Ton</w:t>
      </w:r>
      <w:r w:rsidR="00B3188C">
        <w:t>-</w:t>
      </w:r>
      <w:r w:rsidR="00B3188C" w:rsidRPr="006B52E4">
        <w:t xml:space="preserve"> und</w:t>
      </w:r>
      <w:r w:rsidR="00B3188C">
        <w:t>/oder Filma</w:t>
      </w:r>
      <w:r w:rsidR="00B3188C" w:rsidRPr="006B52E4">
        <w:t xml:space="preserve">ufnahmen </w:t>
      </w:r>
      <w:r w:rsidRPr="00AF5795">
        <w:t>getätigt und für die interne Nachbereitung im Intranet verwendet. Die Bereitstellung der Daten ist weder vertraglich noch gesetzlich vorgeschrieben. Willigen Mitarbeiter</w:t>
      </w:r>
      <w:r w:rsidR="000F0539">
        <w:t>/Ehemalige</w:t>
      </w:r>
      <w:r w:rsidRPr="00AF5795">
        <w:t xml:space="preserve"> nicht in die Aufnahmen ein, ist eine Teilnahme am Event nicht möglich; die Möglichkeit zum Widerruf der Einwilligung bleibt hiervon unberührt. </w:t>
      </w:r>
    </w:p>
    <w:p w14:paraId="2A24ABE5" w14:textId="77777777" w:rsidR="00FF6103" w:rsidRPr="00241934" w:rsidRDefault="00FF6103" w:rsidP="00FB3689">
      <w:pPr>
        <w:pStyle w:val="Textnachberschrift"/>
        <w:ind w:left="1021"/>
      </w:pPr>
    </w:p>
    <w:p w14:paraId="47AAE880" w14:textId="77777777" w:rsidR="003F02F7" w:rsidRPr="003F02F7" w:rsidRDefault="003F02F7" w:rsidP="003F02F7">
      <w:pPr>
        <w:pStyle w:val="Textnachberschrift"/>
      </w:pPr>
    </w:p>
    <w:p w14:paraId="02A64627" w14:textId="77777777" w:rsidR="00AF2E23" w:rsidRPr="001C5D55" w:rsidRDefault="00574B4D" w:rsidP="00AF2E23">
      <w:pPr>
        <w:pStyle w:val="berschrift2"/>
        <w:rPr>
          <w:rFonts w:asciiTheme="minorHAnsi" w:hAnsiTheme="minorHAnsi"/>
          <w:b/>
        </w:rPr>
      </w:pPr>
      <w:r w:rsidRPr="001C5D55">
        <w:rPr>
          <w:rFonts w:asciiTheme="minorHAnsi" w:hAnsiTheme="minorHAnsi"/>
          <w:b/>
        </w:rPr>
        <w:t xml:space="preserve">Automatisierte </w:t>
      </w:r>
      <w:r w:rsidR="00827AF8" w:rsidRPr="001C5D55">
        <w:rPr>
          <w:rFonts w:asciiTheme="minorHAnsi" w:hAnsiTheme="minorHAnsi"/>
          <w:b/>
        </w:rPr>
        <w:t xml:space="preserve">Entscheidungen, </w:t>
      </w:r>
      <w:proofErr w:type="spellStart"/>
      <w:r w:rsidR="00827AF8" w:rsidRPr="001C5D55">
        <w:rPr>
          <w:rFonts w:asciiTheme="minorHAnsi" w:hAnsiTheme="minorHAnsi"/>
          <w:b/>
        </w:rPr>
        <w:t>Profiling</w:t>
      </w:r>
      <w:proofErr w:type="spellEnd"/>
      <w:r w:rsidR="007438BE" w:rsidRPr="001C5D55">
        <w:rPr>
          <w:rFonts w:asciiTheme="minorHAnsi" w:hAnsiTheme="minorHAnsi"/>
          <w:b/>
        </w:rPr>
        <w:br/>
      </w:r>
    </w:p>
    <w:p w14:paraId="3FDDFCDE" w14:textId="77777777" w:rsidR="00DD33BA" w:rsidRDefault="00DD33BA" w:rsidP="00DD33BA">
      <w:pPr>
        <w:pStyle w:val="berschrift1"/>
        <w:numPr>
          <w:ilvl w:val="0"/>
          <w:numId w:val="0"/>
        </w:numPr>
        <w:ind w:left="313"/>
        <w:rPr>
          <w:rFonts w:asciiTheme="minorHAnsi" w:hAnsiTheme="minorHAnsi"/>
          <w:sz w:val="24"/>
          <w:szCs w:val="24"/>
        </w:rPr>
      </w:pPr>
    </w:p>
    <w:p w14:paraId="423A9B0E" w14:textId="77777777" w:rsidR="00DD33BA" w:rsidRDefault="00DD33BA" w:rsidP="00DD33BA">
      <w:pPr>
        <w:pStyle w:val="berschrift1"/>
        <w:numPr>
          <w:ilvl w:val="0"/>
          <w:numId w:val="0"/>
        </w:numPr>
        <w:ind w:left="313"/>
        <w:rPr>
          <w:rStyle w:val="Hyperlink"/>
          <w:rFonts w:asciiTheme="minorHAnsi" w:hAnsiTheme="minorHAnsi"/>
          <w:sz w:val="24"/>
          <w:szCs w:val="24"/>
        </w:rPr>
      </w:pPr>
      <w:r w:rsidRPr="005A0FAB">
        <w:rPr>
          <w:rFonts w:asciiTheme="minorHAnsi" w:hAnsiTheme="minorHAnsi"/>
          <w:sz w:val="24"/>
          <w:szCs w:val="24"/>
        </w:rPr>
        <w:lastRenderedPageBreak/>
        <w:t xml:space="preserve">Die Anmeldedaten werden nicht über die in Ziff. 3.3. genannten Empfänger hinaus an Dritte weitergegeben. Soweit eine Veröffentlichung auf Sozialen Medien erfolgt, finden Sie weitere Hinweise hierzu in der Datenschutzerklärung der FMG, dort Ziffer 3.6: </w:t>
      </w:r>
      <w:hyperlink r:id="rId12" w:anchor="ffd49bb7" w:history="1">
        <w:r w:rsidRPr="005A0FAB">
          <w:rPr>
            <w:rStyle w:val="Hyperlink"/>
            <w:rFonts w:asciiTheme="minorHAnsi" w:hAnsiTheme="minorHAnsi"/>
            <w:sz w:val="24"/>
            <w:szCs w:val="24"/>
          </w:rPr>
          <w:t>https://www.munich-airport.de/datenschutzerklaerung-hinweise-zum-datenschutz-376066#ffd49bb7</w:t>
        </w:r>
      </w:hyperlink>
    </w:p>
    <w:p w14:paraId="5D5B40BA" w14:textId="77777777" w:rsidR="00DD33BA" w:rsidRPr="00DD33BA" w:rsidRDefault="00DD33BA" w:rsidP="00DD33BA">
      <w:pPr>
        <w:pStyle w:val="Textnachberschrift"/>
      </w:pPr>
    </w:p>
    <w:p w14:paraId="10CEF4D8" w14:textId="77777777" w:rsidR="000546AE" w:rsidRDefault="000546AE" w:rsidP="001C5D55">
      <w:pPr>
        <w:pStyle w:val="Textnachberschrift"/>
        <w:ind w:left="1021"/>
        <w:rPr>
          <w:sz w:val="22"/>
          <w:szCs w:val="22"/>
        </w:rPr>
      </w:pPr>
    </w:p>
    <w:p w14:paraId="6E93AAB4" w14:textId="77777777" w:rsidR="00AF2E23" w:rsidRPr="00782A4B" w:rsidRDefault="00AF2E23" w:rsidP="00AF2E23">
      <w:pPr>
        <w:pStyle w:val="berschrift2"/>
        <w:rPr>
          <w:rFonts w:asciiTheme="minorHAnsi" w:hAnsiTheme="minorHAnsi"/>
          <w:b/>
        </w:rPr>
      </w:pPr>
      <w:r w:rsidRPr="00782A4B">
        <w:rPr>
          <w:rFonts w:asciiTheme="minorHAnsi" w:hAnsiTheme="minorHAnsi"/>
          <w:b/>
        </w:rPr>
        <w:t>Möglichkeiten zur Beseitigung/zum Widerruf</w:t>
      </w:r>
    </w:p>
    <w:p w14:paraId="3208A9FC" w14:textId="77777777" w:rsidR="00782A4B" w:rsidRDefault="0068638E" w:rsidP="00782A4B">
      <w:pPr>
        <w:pStyle w:val="berschrift1"/>
        <w:numPr>
          <w:ilvl w:val="0"/>
          <w:numId w:val="0"/>
        </w:numPr>
        <w:ind w:left="1021"/>
        <w:rPr>
          <w:rFonts w:asciiTheme="minorHAnsi" w:hAnsiTheme="minorHAnsi"/>
          <w:sz w:val="24"/>
          <w:szCs w:val="24"/>
        </w:rPr>
      </w:pPr>
      <w:r w:rsidRPr="0068638E">
        <w:rPr>
          <w:rFonts w:asciiTheme="minorHAnsi" w:hAnsiTheme="minorHAnsi"/>
          <w:sz w:val="24"/>
          <w:szCs w:val="24"/>
        </w:rPr>
        <w:t>Die</w:t>
      </w:r>
      <w:r w:rsidR="00782A4B" w:rsidRPr="0068638E">
        <w:rPr>
          <w:rFonts w:asciiTheme="minorHAnsi" w:hAnsiTheme="minorHAnsi"/>
          <w:sz w:val="24"/>
          <w:szCs w:val="24"/>
        </w:rPr>
        <w:t xml:space="preserve"> erteilte Einwilligung mit Wirkung für die Zukunft </w:t>
      </w:r>
      <w:r w:rsidRPr="0068638E">
        <w:rPr>
          <w:rFonts w:asciiTheme="minorHAnsi" w:hAnsiTheme="minorHAnsi"/>
          <w:sz w:val="24"/>
          <w:szCs w:val="24"/>
        </w:rPr>
        <w:t xml:space="preserve">ist </w:t>
      </w:r>
      <w:r w:rsidR="00782A4B" w:rsidRPr="0068638E">
        <w:rPr>
          <w:rFonts w:asciiTheme="minorHAnsi" w:hAnsiTheme="minorHAnsi"/>
          <w:sz w:val="24"/>
          <w:szCs w:val="24"/>
        </w:rPr>
        <w:t>jederzeit zu widerrufe</w:t>
      </w:r>
      <w:r w:rsidR="00C14936">
        <w:rPr>
          <w:rFonts w:asciiTheme="minorHAnsi" w:hAnsiTheme="minorHAnsi"/>
          <w:sz w:val="24"/>
          <w:szCs w:val="24"/>
        </w:rPr>
        <w:t xml:space="preserve">n unter </w:t>
      </w:r>
      <w:hyperlink r:id="rId13" w:history="1">
        <w:r w:rsidR="00C14936" w:rsidRPr="0032019B">
          <w:rPr>
            <w:rStyle w:val="Hyperlink"/>
            <w:rFonts w:asciiTheme="minorHAnsi" w:hAnsiTheme="minorHAnsi"/>
            <w:sz w:val="24"/>
            <w:szCs w:val="24"/>
          </w:rPr>
          <w:t>events@munich-airport.de</w:t>
        </w:r>
      </w:hyperlink>
      <w:r w:rsidR="00C14936">
        <w:rPr>
          <w:rFonts w:asciiTheme="minorHAnsi" w:hAnsiTheme="minorHAnsi"/>
          <w:sz w:val="24"/>
          <w:szCs w:val="24"/>
        </w:rPr>
        <w:t>.</w:t>
      </w:r>
      <w:r w:rsidR="001F19BB">
        <w:rPr>
          <w:rFonts w:asciiTheme="minorHAnsi" w:hAnsiTheme="minorHAnsi"/>
          <w:sz w:val="24"/>
          <w:szCs w:val="24"/>
        </w:rPr>
        <w:t xml:space="preserve"> </w:t>
      </w:r>
      <w:r w:rsidR="00D2003B" w:rsidRPr="00D2003B">
        <w:rPr>
          <w:rFonts w:asciiTheme="minorHAnsi" w:hAnsiTheme="minorHAnsi"/>
          <w:sz w:val="24"/>
          <w:szCs w:val="24"/>
        </w:rPr>
        <w:t>Die</w:t>
      </w:r>
      <w:r w:rsidR="00D2003B">
        <w:rPr>
          <w:rFonts w:asciiTheme="minorHAnsi" w:hAnsiTheme="minorHAnsi"/>
          <w:sz w:val="24"/>
          <w:szCs w:val="24"/>
        </w:rPr>
        <w:t xml:space="preserve"> </w:t>
      </w:r>
      <w:r w:rsidR="00D2003B" w:rsidRPr="00D2003B">
        <w:rPr>
          <w:rFonts w:asciiTheme="minorHAnsi" w:hAnsiTheme="minorHAnsi"/>
          <w:sz w:val="24"/>
          <w:szCs w:val="24"/>
        </w:rPr>
        <w:t>Rechtmäßigkeit der aufgrund der Einwilligung bis zum Widerruf erfolgten Verarbeitung wird</w:t>
      </w:r>
      <w:r w:rsidR="00D2003B">
        <w:rPr>
          <w:rFonts w:asciiTheme="minorHAnsi" w:hAnsiTheme="minorHAnsi"/>
          <w:sz w:val="24"/>
          <w:szCs w:val="24"/>
        </w:rPr>
        <w:t xml:space="preserve"> </w:t>
      </w:r>
      <w:r w:rsidR="00D2003B" w:rsidRPr="00D2003B">
        <w:rPr>
          <w:rFonts w:asciiTheme="minorHAnsi" w:hAnsiTheme="minorHAnsi"/>
          <w:sz w:val="24"/>
          <w:szCs w:val="24"/>
        </w:rPr>
        <w:t xml:space="preserve">durch den Widerruf nicht berührt. </w:t>
      </w:r>
      <w:r w:rsidR="00782A4B" w:rsidRPr="0068638E">
        <w:rPr>
          <w:rFonts w:asciiTheme="minorHAnsi" w:hAnsiTheme="minorHAnsi"/>
          <w:sz w:val="24"/>
          <w:szCs w:val="24"/>
        </w:rPr>
        <w:t>Die Löschung der gespeicherten personenbezogenen Daten erfolgt, wenn Sie ihre Einwilligung zur Speicherung widerrufen, wenn die Kenntnis der Daten zur Erfüllung des mit der Speicherung verfolgten Zwecks nicht mehr erforderlich ist oder ihre Speicherung aus sonstigen gesetzlichen Gründen unzulässig ist.</w:t>
      </w:r>
    </w:p>
    <w:p w14:paraId="116E0649" w14:textId="77777777" w:rsidR="00660986" w:rsidRDefault="00660986" w:rsidP="00660986">
      <w:pPr>
        <w:pStyle w:val="Textnachberschrift"/>
      </w:pPr>
    </w:p>
    <w:p w14:paraId="44F3DAE9" w14:textId="77777777" w:rsidR="00BB2CF5" w:rsidRPr="00BB2CF5" w:rsidRDefault="00BB2CF5" w:rsidP="00BB2CF5">
      <w:pPr>
        <w:pStyle w:val="Textnachberschrift"/>
      </w:pPr>
    </w:p>
    <w:p w14:paraId="5A2205EB" w14:textId="5BE342C3" w:rsidR="00FE6B39" w:rsidRDefault="00CB5235" w:rsidP="0009451E">
      <w:pPr>
        <w:pStyle w:val="berschrift1"/>
      </w:pPr>
      <w:r>
        <w:t xml:space="preserve">Datenschutzrechte und deren Geltendmachung </w:t>
      </w:r>
    </w:p>
    <w:p w14:paraId="38851320" w14:textId="77777777" w:rsidR="00FF6103" w:rsidRPr="00FF6103" w:rsidRDefault="00FF6103" w:rsidP="00FF6103">
      <w:pPr>
        <w:pStyle w:val="Textnachberschrift"/>
      </w:pPr>
    </w:p>
    <w:p w14:paraId="6649EA13" w14:textId="77777777" w:rsidR="00CB5235" w:rsidRDefault="00B37C15" w:rsidP="0009451E">
      <w:pPr>
        <w:pStyle w:val="berschrift2"/>
      </w:pPr>
      <w:r>
        <w:t xml:space="preserve">Ihre </w:t>
      </w:r>
      <w:r w:rsidR="00CB5235">
        <w:t xml:space="preserve">Rechte </w:t>
      </w:r>
    </w:p>
    <w:p w14:paraId="3CA5D5B6" w14:textId="77777777" w:rsidR="00827AF8" w:rsidRDefault="00B37C15" w:rsidP="00F97E5D">
      <w:pPr>
        <w:pStyle w:val="Textnachberschrift"/>
      </w:pPr>
      <w:r>
        <w:t>Das Datenschutzrecht gewährt betroffenen Personen in Hinblick auf ihre personenbezogenen Daten verschiedene Rechte, insbesondere Rechte auf Auskunft über die betreffenden personenbezogenen Daten, auf Berichtigung, Löschung, Einschränkung der Verarbeitung, Widerspruch gegen die Verarbeitung, Datenübertragbarkeit sowie auf jederzeitigen Widerruf von Einwilligungen.</w:t>
      </w:r>
      <w:r>
        <w:rPr>
          <w:rFonts w:ascii="Calibri" w:hAnsi="Calibri" w:cs="Calibri"/>
        </w:rPr>
        <w:t> </w:t>
      </w:r>
    </w:p>
    <w:p w14:paraId="410475CB" w14:textId="77777777" w:rsidR="00F97E5D" w:rsidRDefault="00B37C15" w:rsidP="00F97E5D">
      <w:pPr>
        <w:pStyle w:val="Textnachberschrift"/>
      </w:pPr>
      <w:r>
        <w:t>N</w:t>
      </w:r>
      <w:r>
        <w:rPr>
          <w:rFonts w:cs="Munich Airport Pro Regular"/>
        </w:rPr>
        <w:t>ä</w:t>
      </w:r>
      <w:r>
        <w:t xml:space="preserve">here Informationen zur Verarbeitung Ihrer personenbezogenen Daten bei der Geltendmachung Ihrer Rechte oder sonstiger Datenschutzanfragen finden Sie bei </w:t>
      </w:r>
      <w:r w:rsidRPr="00B37C15">
        <w:t>Datenschutzanfragen, Geltendmachung von Datenschutzrechten</w:t>
      </w:r>
      <w:r>
        <w:rPr>
          <w:rFonts w:ascii="Calibri" w:hAnsi="Calibri" w:cs="Calibri"/>
        </w:rPr>
        <w:t> </w:t>
      </w:r>
      <w:r>
        <w:t>im entsprechenden Abschnitt.</w:t>
      </w:r>
    </w:p>
    <w:p w14:paraId="6327BBF2" w14:textId="77777777" w:rsidR="00B37C15" w:rsidRDefault="00B37C15" w:rsidP="00F97E5D">
      <w:pPr>
        <w:pStyle w:val="Textnachberschrift"/>
      </w:pPr>
    </w:p>
    <w:p w14:paraId="06620C88" w14:textId="77777777" w:rsidR="00B37C15" w:rsidRDefault="00B37C15" w:rsidP="00B37C15">
      <w:pPr>
        <w:pStyle w:val="berschrift3"/>
        <w:ind w:left="822" w:hanging="822"/>
      </w:pPr>
      <w:r>
        <w:t>Auskunft</w:t>
      </w:r>
    </w:p>
    <w:p w14:paraId="7A877A2B" w14:textId="77777777" w:rsidR="00B37C15" w:rsidRDefault="007438BE" w:rsidP="00B37C15">
      <w:pPr>
        <w:pStyle w:val="Textnachberschrift"/>
      </w:pPr>
      <w:r>
        <w:t xml:space="preserve">Sie haben </w:t>
      </w:r>
      <w:r w:rsidR="00B37C15">
        <w:t xml:space="preserve">das Recht von dem Verantwortlichen gem. Art. 15 DSGVO Auskunft über ihre vom Verantwortlichen verarbeiteten personenbezogenen </w:t>
      </w:r>
      <w:r w:rsidR="00B37C15">
        <w:lastRenderedPageBreak/>
        <w:t xml:space="preserve">Daten zu verlangen. Es ist zu beachten, dass das Auskunftsrecht unter bestimmten Umständen </w:t>
      </w:r>
      <w:proofErr w:type="gramStart"/>
      <w:r w:rsidR="00B37C15">
        <w:t>gemäß rechtlicher Vorschriften</w:t>
      </w:r>
      <w:proofErr w:type="gramEnd"/>
      <w:r w:rsidR="00B37C15">
        <w:t xml:space="preserve"> (insbesondere § 34 BDSG) eingeschränkt sein kann.</w:t>
      </w:r>
    </w:p>
    <w:p w14:paraId="3A66CFBD" w14:textId="77777777" w:rsidR="00504660" w:rsidRDefault="00504660" w:rsidP="00B37C15">
      <w:pPr>
        <w:pStyle w:val="Textnachberschrift"/>
      </w:pPr>
    </w:p>
    <w:p w14:paraId="153C52EA" w14:textId="77777777" w:rsidR="00B37C15" w:rsidRDefault="00B37C15" w:rsidP="00B37C15">
      <w:pPr>
        <w:pStyle w:val="berschrift3"/>
        <w:ind w:left="822" w:hanging="822"/>
      </w:pPr>
      <w:r>
        <w:t>Berichtigung</w:t>
      </w:r>
    </w:p>
    <w:p w14:paraId="464598E6" w14:textId="77777777" w:rsidR="00B37C15" w:rsidRDefault="007438BE" w:rsidP="00B37C15">
      <w:pPr>
        <w:pStyle w:val="Textnachberschrift"/>
      </w:pPr>
      <w:r>
        <w:t xml:space="preserve">Sie haben </w:t>
      </w:r>
      <w:r w:rsidR="00B37C15">
        <w:t>das Recht, von dem Verantwortlichen gem. Art. 16 DSGVO unverzüglich die Berichtigung der sie betreffenden unrichtiger personenbezogenen Daten zu verlangen. Unter Berücksichtigung der Zwecke der Verarbeitung hat sie das Recht, die Vervollständigung unvollständiger personenbezogener Daten zu verlangen.</w:t>
      </w:r>
    </w:p>
    <w:p w14:paraId="77078ABD" w14:textId="77777777" w:rsidR="00504660" w:rsidRDefault="00504660" w:rsidP="00B37C15">
      <w:pPr>
        <w:pStyle w:val="Textnachberschrift"/>
      </w:pPr>
    </w:p>
    <w:p w14:paraId="77627708" w14:textId="77777777" w:rsidR="00B37C15" w:rsidRDefault="00B37C15" w:rsidP="00B37C15">
      <w:pPr>
        <w:pStyle w:val="berschrift3"/>
        <w:ind w:left="822" w:hanging="822"/>
      </w:pPr>
      <w:r>
        <w:t>Einschränkung/Sperrung</w:t>
      </w:r>
    </w:p>
    <w:p w14:paraId="177D7036" w14:textId="77777777" w:rsidR="00B37C15" w:rsidRDefault="007438BE" w:rsidP="00B37C15">
      <w:pPr>
        <w:pStyle w:val="Textnachberschrift"/>
      </w:pPr>
      <w:r>
        <w:t xml:space="preserve">Sie haben </w:t>
      </w:r>
      <w:r w:rsidR="00B37C15">
        <w:t>das Recht, von dem Verantwortlichen im Rahmen der Vorgaben des Art. 18 DSGVO die Einschränkung der Verarbeitung der sie betreffenden personenbezogenen Daten zu verlangen.</w:t>
      </w:r>
    </w:p>
    <w:p w14:paraId="4246764C" w14:textId="77777777" w:rsidR="00B37C15" w:rsidRDefault="00B37C15" w:rsidP="00B37C15">
      <w:pPr>
        <w:pStyle w:val="Textnachberschrift"/>
      </w:pPr>
      <w:r>
        <w:t>Vorsorglich wird auf folgendes hingewiesen: Damit eine Sperre von Daten jederzeit berücksichtigt werden kann, müssen in der Regel bestimmte personenbezogene Daten der betroffenen Person in einer Sperrdatei vorgehalten werden.</w:t>
      </w:r>
    </w:p>
    <w:p w14:paraId="243521AB" w14:textId="77777777" w:rsidR="00504660" w:rsidRDefault="00504660" w:rsidP="00B37C15">
      <w:pPr>
        <w:pStyle w:val="Textnachberschrift"/>
      </w:pPr>
    </w:p>
    <w:p w14:paraId="255971B8" w14:textId="77777777" w:rsidR="00B37C15" w:rsidRDefault="00B37C15" w:rsidP="00B37C15">
      <w:pPr>
        <w:pStyle w:val="berschrift3"/>
        <w:ind w:left="822" w:hanging="822"/>
      </w:pPr>
      <w:r>
        <w:t>Löschung</w:t>
      </w:r>
    </w:p>
    <w:p w14:paraId="736C5617" w14:textId="77777777" w:rsidR="00B37C15" w:rsidRDefault="007438BE" w:rsidP="00B37C15">
      <w:pPr>
        <w:pStyle w:val="Textnachberschrift"/>
      </w:pPr>
      <w:r>
        <w:t xml:space="preserve">Sie haben </w:t>
      </w:r>
      <w:r w:rsidR="00B37C15">
        <w:t>das Recht, von dem Verantwortlichen unter den Bedingungen des Art. 17 DSGVO die Löschung ihrer personenbezogenen Daten zu verlangen.</w:t>
      </w:r>
    </w:p>
    <w:p w14:paraId="1E2F9DAE" w14:textId="77777777" w:rsidR="00504660" w:rsidRDefault="00504660" w:rsidP="00B37C15">
      <w:pPr>
        <w:pStyle w:val="Textnachberschrift"/>
      </w:pPr>
    </w:p>
    <w:p w14:paraId="23C0D04A" w14:textId="77777777" w:rsidR="00B37C15" w:rsidRDefault="00B37C15" w:rsidP="00B37C15">
      <w:pPr>
        <w:pStyle w:val="berschrift3"/>
        <w:ind w:left="822" w:hanging="822"/>
      </w:pPr>
      <w:r>
        <w:t>Widerspruch</w:t>
      </w:r>
    </w:p>
    <w:p w14:paraId="37036393" w14:textId="643B75C2" w:rsidR="00B37C15" w:rsidRDefault="007438BE" w:rsidP="00B37C15">
      <w:pPr>
        <w:pStyle w:val="Textnachberschrift"/>
      </w:pPr>
      <w:r>
        <w:t xml:space="preserve">Sie haben </w:t>
      </w:r>
      <w:r w:rsidR="00B37C15">
        <w:t>unter den Voraussetzungen des Art. 21 DSGVO das Recht, aus Gründen, die sich aus ihrer besonderen Situation ergeben, jederzeit gegen die Verarbeitung sie betreffender personenbezogener Daten Widerspruch einzulegen. Wir werden Ihre Daten dann nur noch verarbeiten, falls wir zwingende schutzwürdige Gründe für die Verarbeitung nachweisen können, die gegenüber Ihren Interessen, Rechten und Freiheiten überwiegen, oder falls die Verarbeitung der Geltendmachung, Ausübung oder Verteidigung von Rechtsansprüchen dient.</w:t>
      </w:r>
    </w:p>
    <w:p w14:paraId="58218A16" w14:textId="19BB5C70" w:rsidR="00FF6103" w:rsidRDefault="00FF6103" w:rsidP="00B37C15">
      <w:pPr>
        <w:pStyle w:val="Textnachberschrift"/>
      </w:pPr>
    </w:p>
    <w:p w14:paraId="43D6047C" w14:textId="0476F40C" w:rsidR="00FF6103" w:rsidRDefault="00FF6103" w:rsidP="00B37C15">
      <w:pPr>
        <w:pStyle w:val="Textnachberschrift"/>
      </w:pPr>
    </w:p>
    <w:p w14:paraId="627D3285" w14:textId="77777777" w:rsidR="00FF6103" w:rsidRDefault="00FF6103" w:rsidP="00B37C15">
      <w:pPr>
        <w:pStyle w:val="Textnachberschrift"/>
      </w:pPr>
    </w:p>
    <w:p w14:paraId="180FDD30" w14:textId="77777777" w:rsidR="00504660" w:rsidRDefault="00504660" w:rsidP="00B37C15">
      <w:pPr>
        <w:pStyle w:val="Textnachberschrift"/>
      </w:pPr>
    </w:p>
    <w:p w14:paraId="33A54BA9" w14:textId="77777777" w:rsidR="00B37C15" w:rsidRDefault="00B37C15" w:rsidP="00B37C15">
      <w:pPr>
        <w:pStyle w:val="berschrift3"/>
        <w:ind w:left="822" w:hanging="822"/>
      </w:pPr>
      <w:r>
        <w:t>Widerruf</w:t>
      </w:r>
    </w:p>
    <w:p w14:paraId="67546856" w14:textId="77777777" w:rsidR="00B37C15" w:rsidRDefault="007438BE" w:rsidP="00B37C15">
      <w:pPr>
        <w:pStyle w:val="Textnachberschrift"/>
      </w:pPr>
      <w:r>
        <w:lastRenderedPageBreak/>
        <w:t xml:space="preserve">Sie haben </w:t>
      </w:r>
      <w:r w:rsidR="00B37C15">
        <w:t>das Recht, eine erteilte Einwilligung jederzeit mit Wirkung für die Zukunft zu widerrufen. Die Verarbeitung personenbezogener Daten aufgrund der Einwilligung bleibt bis zum Zeitpunkt des Widerrufs rechtmäßig.</w:t>
      </w:r>
    </w:p>
    <w:p w14:paraId="2C339232" w14:textId="77777777" w:rsidR="00504660" w:rsidRDefault="00504660" w:rsidP="00B37C15">
      <w:pPr>
        <w:pStyle w:val="Textnachberschrift"/>
      </w:pPr>
    </w:p>
    <w:p w14:paraId="517C51AB" w14:textId="77777777" w:rsidR="00B37C15" w:rsidRDefault="00504660" w:rsidP="00B37C15">
      <w:pPr>
        <w:pStyle w:val="berschrift3"/>
        <w:ind w:left="822" w:hanging="822"/>
      </w:pPr>
      <w:r>
        <w:t>D</w:t>
      </w:r>
      <w:r w:rsidR="00B37C15">
        <w:t>atenübertragbarkeit</w:t>
      </w:r>
    </w:p>
    <w:p w14:paraId="2955EE3B" w14:textId="77777777" w:rsidR="00B37C15" w:rsidRDefault="007438BE" w:rsidP="00B37C15">
      <w:pPr>
        <w:pStyle w:val="Textnachberschrift"/>
      </w:pPr>
      <w:r>
        <w:t xml:space="preserve">Sie haben </w:t>
      </w:r>
      <w:r w:rsidR="00B37C15">
        <w:t>unter den Voraussetzungen des Art. 20 DSGVO das Recht, die sie betreffenden personenbezogenen Daten, die sie dem Verantwortlichen bereitgestellt hat, in einem strukturierten, gängigen und maschinenlesbaren Format zu erhalten, einem anderen Verantwortlichen zu übermitteln sowie zu verlangen, dass die personenbezogenen Daten direkt von einem Verantwortlichen einem anderen Verantwortlichen übermittelt werden.</w:t>
      </w:r>
    </w:p>
    <w:p w14:paraId="60A1107E" w14:textId="77777777" w:rsidR="00504660" w:rsidRDefault="00504660" w:rsidP="00B37C15">
      <w:pPr>
        <w:pStyle w:val="Textnachberschrift"/>
      </w:pPr>
    </w:p>
    <w:p w14:paraId="1E02A16B" w14:textId="77777777" w:rsidR="00B37C15" w:rsidRDefault="00B37C15" w:rsidP="00B37C15">
      <w:pPr>
        <w:pStyle w:val="berschrift3"/>
        <w:ind w:left="822" w:hanging="822"/>
      </w:pPr>
      <w:r>
        <w:t>Beschwerderecht bei der Aufsichtsbehörde</w:t>
      </w:r>
    </w:p>
    <w:p w14:paraId="65F75212" w14:textId="77777777" w:rsidR="00B37C15" w:rsidRDefault="007438BE" w:rsidP="00B37C15">
      <w:pPr>
        <w:pStyle w:val="Textnachberschrift"/>
      </w:pPr>
      <w:r>
        <w:t xml:space="preserve">Sie haben </w:t>
      </w:r>
      <w:r w:rsidR="00B37C15">
        <w:t>unbeschadet eines anderweitigen verwaltungsrechtlichen oder gerichtlichen Rechtsbehelfs das Recht auf Beschwerde bei einer Aufsichtsbehörde, insbesondere in dem Mitgliedstaat Ihres Aufenthaltsorts, Ihres Arbeitsplatzes oder des Orts des mutmaßlichen Verstoßes, wenn Sie der Ansicht sind, dass die Verarbeitung der sie betreffenden personenbezogenen Daten rechtswidrig ist. Zuständige Aufsichtsbehörde in Bayern für den nicht-öffentlichen Bereich ist das Bayerische Landesamt für Datenschutzaufsicht, Ansbach.</w:t>
      </w:r>
    </w:p>
    <w:p w14:paraId="5C147253" w14:textId="77777777" w:rsidR="00504660" w:rsidRDefault="00504660" w:rsidP="00B37C15">
      <w:pPr>
        <w:pStyle w:val="Textnachberschrift"/>
      </w:pPr>
    </w:p>
    <w:p w14:paraId="1772C8AD" w14:textId="77777777" w:rsidR="00504660" w:rsidRDefault="00504660" w:rsidP="00B37C15">
      <w:pPr>
        <w:pStyle w:val="Textnachberschrift"/>
      </w:pPr>
      <w:r>
        <w:t>Bayerisches Landesamt für Datenschutzaufsicht (</w:t>
      </w:r>
      <w:proofErr w:type="spellStart"/>
      <w:r>
        <w:t>BayLDA</w:t>
      </w:r>
      <w:proofErr w:type="spellEnd"/>
      <w:r>
        <w:t>)</w:t>
      </w:r>
      <w:r>
        <w:br/>
        <w:t>Promenade 18</w:t>
      </w:r>
      <w:r w:rsidR="00B86C18">
        <w:t xml:space="preserve">, </w:t>
      </w:r>
      <w:r>
        <w:t>91522 Ansbach</w:t>
      </w:r>
      <w:r w:rsidR="00B86C18">
        <w:t xml:space="preserve">, </w:t>
      </w:r>
      <w:r w:rsidRPr="00504660">
        <w:t>Telefon: +49 (0) 981 180093-0</w:t>
      </w:r>
    </w:p>
    <w:p w14:paraId="29894541" w14:textId="77777777" w:rsidR="00504660" w:rsidRDefault="00BA7AC4" w:rsidP="00B37C15">
      <w:pPr>
        <w:pStyle w:val="Textnachberschrift"/>
      </w:pPr>
      <w:hyperlink r:id="rId14" w:history="1">
        <w:r w:rsidR="00504660">
          <w:rPr>
            <w:rStyle w:val="Hyperlink"/>
          </w:rPr>
          <w:t>poststelle@lda.bayern.de</w:t>
        </w:r>
      </w:hyperlink>
      <w:r w:rsidR="00B86C18">
        <w:rPr>
          <w:rStyle w:val="Hyperlink"/>
        </w:rPr>
        <w:t xml:space="preserve">, </w:t>
      </w:r>
      <w:hyperlink r:id="rId15" w:history="1">
        <w:r w:rsidR="00504660" w:rsidRPr="00AB5766">
          <w:rPr>
            <w:rStyle w:val="Hyperlink"/>
          </w:rPr>
          <w:t>www.lda.bayern.de</w:t>
        </w:r>
      </w:hyperlink>
      <w:r w:rsidR="00504660">
        <w:t xml:space="preserve"> </w:t>
      </w:r>
    </w:p>
    <w:p w14:paraId="12328F21" w14:textId="77777777" w:rsidR="00B37C15" w:rsidRPr="00F97E5D" w:rsidRDefault="00B37C15" w:rsidP="00B37C15">
      <w:pPr>
        <w:pStyle w:val="Textnachberschrift"/>
      </w:pPr>
    </w:p>
    <w:p w14:paraId="38A9A786" w14:textId="77777777" w:rsidR="00035E79" w:rsidRDefault="00CB5235" w:rsidP="00827AF8">
      <w:pPr>
        <w:pStyle w:val="berschrift2"/>
      </w:pPr>
      <w:r>
        <w:t>Geltendmachung</w:t>
      </w:r>
      <w:r w:rsidR="0009451E">
        <w:t xml:space="preserve"> der Datenschutzrechte</w:t>
      </w:r>
    </w:p>
    <w:p w14:paraId="5F8CA4E8" w14:textId="74D8135D" w:rsidR="00827AF8" w:rsidRPr="00827AF8" w:rsidRDefault="00827AF8" w:rsidP="00827AF8">
      <w:pPr>
        <w:pStyle w:val="Textnachberschrift"/>
      </w:pPr>
      <w:r>
        <w:t xml:space="preserve">Sofern bei den einzelnen Verarbeitungsvorgängen nicht anders angegeben, können Sie sich zur Wahrnehmung Ihrer Rechte an </w:t>
      </w:r>
      <w:r w:rsidR="00BA7AC4">
        <w:rPr>
          <w:rStyle w:val="Hyperlink"/>
        </w:rPr>
        <w:t>datenschutzbeauftragter</w:t>
      </w:r>
      <w:r w:rsidR="002B285F">
        <w:rPr>
          <w:rStyle w:val="Hyperlink"/>
        </w:rPr>
        <w:t>@munich-airport.de</w:t>
      </w:r>
      <w:r>
        <w:t xml:space="preserve"> wenden.</w:t>
      </w:r>
    </w:p>
    <w:p w14:paraId="319F4155" w14:textId="77777777" w:rsidR="0009451E" w:rsidRDefault="0009451E" w:rsidP="0009451E">
      <w:pPr>
        <w:pStyle w:val="Textnachberschrift"/>
      </w:pPr>
    </w:p>
    <w:p w14:paraId="459A26AE" w14:textId="77777777" w:rsidR="00656783" w:rsidRDefault="00656783" w:rsidP="00656783">
      <w:pPr>
        <w:pStyle w:val="berschrift1"/>
      </w:pPr>
      <w:r>
        <w:t>Änderung der Datenschutzerklärung</w:t>
      </w:r>
    </w:p>
    <w:p w14:paraId="45CAC205" w14:textId="77777777" w:rsidR="00F33743" w:rsidRDefault="00F33743" w:rsidP="00F33743">
      <w:pPr>
        <w:pStyle w:val="Textnachberschrift"/>
      </w:pPr>
      <w:r>
        <w:t>Wir behalten uns vor, diese Datenschutzerklärung anzupassen, damit sie stets den aktuellen rechtlichen Anforderungen entspricht oder um Änderungen unserer Leistungen in der Datenschutzerklärung umzusetzen, zum Beispiel bei der Einführung neuer Services. Für Ihren erneuten Besuch gilt dann die neue Datenschutzerklärung.</w:t>
      </w:r>
    </w:p>
    <w:p w14:paraId="0E82075F" w14:textId="77777777" w:rsidR="00F33743" w:rsidRDefault="00F33743" w:rsidP="00F33743">
      <w:pPr>
        <w:pStyle w:val="Textnachberschrift"/>
      </w:pPr>
    </w:p>
    <w:p w14:paraId="2D617AEA" w14:textId="77777777" w:rsidR="00F33743" w:rsidRDefault="00F33743" w:rsidP="00F33743">
      <w:pPr>
        <w:pStyle w:val="berschrift1"/>
      </w:pPr>
      <w:r>
        <w:lastRenderedPageBreak/>
        <w:t>Stand</w:t>
      </w:r>
    </w:p>
    <w:p w14:paraId="0FB52DB7" w14:textId="26A7F2C1" w:rsidR="00FE6B39" w:rsidRPr="0098683F" w:rsidRDefault="00BA7AC4" w:rsidP="007F762B">
      <w:pPr>
        <w:pStyle w:val="Textnachberschrift"/>
      </w:pPr>
      <w:r>
        <w:t>06.11</w:t>
      </w:r>
      <w:r w:rsidR="002D3FAF">
        <w:t>.2024</w:t>
      </w:r>
    </w:p>
    <w:sectPr w:rsidR="00FE6B39" w:rsidRPr="0098683F" w:rsidSect="00712047">
      <w:footerReference w:type="even" r:id="rId16"/>
      <w:footerReference w:type="default" r:id="rId17"/>
      <w:footerReference w:type="first" r:id="rId18"/>
      <w:pgSz w:w="11906" w:h="16838"/>
      <w:pgMar w:top="2268" w:right="2177" w:bottom="2381" w:left="1361" w:header="1106"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5228CB" w14:textId="77777777" w:rsidR="006E7B31" w:rsidRDefault="006E7B31" w:rsidP="000F6730">
      <w:pPr>
        <w:spacing w:line="240" w:lineRule="auto"/>
      </w:pPr>
      <w:r>
        <w:separator/>
      </w:r>
    </w:p>
  </w:endnote>
  <w:endnote w:type="continuationSeparator" w:id="0">
    <w:p w14:paraId="064E0EBD" w14:textId="77777777" w:rsidR="006E7B31" w:rsidRDefault="006E7B31" w:rsidP="000F673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unich Airport Pro Regular">
    <w:panose1 w:val="02000000000000000000"/>
    <w:charset w:val="00"/>
    <w:family w:val="modern"/>
    <w:notTrueType/>
    <w:pitch w:val="variable"/>
    <w:sig w:usb0="00000007" w:usb1="00000000"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Munich Airport Pro SemiBold">
    <w:panose1 w:val="02000000000000000000"/>
    <w:charset w:val="00"/>
    <w:family w:val="modern"/>
    <w:notTrueType/>
    <w:pitch w:val="variable"/>
    <w:sig w:usb0="00000007" w:usb1="00000000" w:usb2="00000000" w:usb3="00000000" w:csb0="00000093" w:csb1="00000000"/>
  </w:font>
  <w:font w:name="Munich Airport Pro Medium">
    <w:panose1 w:val="02000000000000000000"/>
    <w:charset w:val="00"/>
    <w:family w:val="modern"/>
    <w:notTrueType/>
    <w:pitch w:val="variable"/>
    <w:sig w:usb0="00000007" w:usb1="00000000" w:usb2="00000000" w:usb3="00000000" w:csb0="00000093"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204087" w14:textId="77777777" w:rsidR="00855925" w:rsidRDefault="00855925">
    <w:pPr>
      <w:pStyle w:val="Fuzeile"/>
    </w:pPr>
    <w:r>
      <w:rPr>
        <w:lang w:eastAsia="de-DE"/>
      </w:rPr>
      <mc:AlternateContent>
        <mc:Choice Requires="wpg">
          <w:drawing>
            <wp:anchor distT="0" distB="0" distL="114300" distR="114300" simplePos="0" relativeHeight="251664384" behindDoc="0" locked="0" layoutInCell="1" allowOverlap="1" wp14:anchorId="0F66933E" wp14:editId="6D2B65D2">
              <wp:simplePos x="0" y="0"/>
              <wp:positionH relativeFrom="page">
                <wp:posOffset>6185535</wp:posOffset>
              </wp:positionH>
              <wp:positionV relativeFrom="page">
                <wp:posOffset>651510</wp:posOffset>
              </wp:positionV>
              <wp:extent cx="683895" cy="723900"/>
              <wp:effectExtent l="0" t="0" r="1905" b="0"/>
              <wp:wrapNone/>
              <wp:docPr id="1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95" cy="723900"/>
                        <a:chOff x="0" y="0"/>
                        <a:chExt cx="6827" cy="7200"/>
                      </a:xfrm>
                    </wpg:grpSpPr>
                    <wps:wsp>
                      <wps:cNvPr id="18" name="Freeform 13"/>
                      <wps:cNvSpPr>
                        <a:spLocks/>
                      </wps:cNvSpPr>
                      <wps:spPr bwMode="auto">
                        <a:xfrm>
                          <a:off x="0" y="0"/>
                          <a:ext cx="3408" cy="7200"/>
                        </a:xfrm>
                        <a:custGeom>
                          <a:avLst/>
                          <a:gdLst>
                            <a:gd name="T0" fmla="*/ 0 w 515"/>
                            <a:gd name="T1" fmla="*/ 0 h 1087"/>
                            <a:gd name="T2" fmla="*/ 0 w 515"/>
                            <a:gd name="T3" fmla="*/ 720000 h 1087"/>
                            <a:gd name="T4" fmla="*/ 113191 w 515"/>
                            <a:gd name="T5" fmla="*/ 720000 h 1087"/>
                            <a:gd name="T6" fmla="*/ 113191 w 515"/>
                            <a:gd name="T7" fmla="*/ 288795 h 1087"/>
                            <a:gd name="T8" fmla="*/ 247564 w 515"/>
                            <a:gd name="T9" fmla="*/ 720000 h 1087"/>
                            <a:gd name="T10" fmla="*/ 279999 w 515"/>
                            <a:gd name="T11" fmla="*/ 720000 h 1087"/>
                            <a:gd name="T12" fmla="*/ 340897 w 515"/>
                            <a:gd name="T13" fmla="*/ 533211 h 1087"/>
                            <a:gd name="T14" fmla="*/ 175413 w 515"/>
                            <a:gd name="T15" fmla="*/ 0 h 1087"/>
                            <a:gd name="T16" fmla="*/ 0 w 515"/>
                            <a:gd name="T17" fmla="*/ 0 h 108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15" h="1087">
                              <a:moveTo>
                                <a:pt x="0" y="0"/>
                              </a:moveTo>
                              <a:lnTo>
                                <a:pt x="0" y="1087"/>
                              </a:lnTo>
                              <a:lnTo>
                                <a:pt x="171" y="1087"/>
                              </a:lnTo>
                              <a:lnTo>
                                <a:pt x="171" y="436"/>
                              </a:lnTo>
                              <a:lnTo>
                                <a:pt x="374" y="1087"/>
                              </a:lnTo>
                              <a:lnTo>
                                <a:pt x="423" y="1087"/>
                              </a:lnTo>
                              <a:lnTo>
                                <a:pt x="515" y="805"/>
                              </a:lnTo>
                              <a:lnTo>
                                <a:pt x="265" y="0"/>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2"/>
                      <wps:cNvSpPr>
                        <a:spLocks/>
                      </wps:cNvSpPr>
                      <wps:spPr bwMode="auto">
                        <a:xfrm>
                          <a:off x="5503" y="0"/>
                          <a:ext cx="1324" cy="7200"/>
                        </a:xfrm>
                        <a:custGeom>
                          <a:avLst/>
                          <a:gdLst>
                            <a:gd name="T0" fmla="*/ 101938 w 200"/>
                            <a:gd name="T1" fmla="*/ 0 h 1087"/>
                            <a:gd name="T2" fmla="*/ 0 w 200"/>
                            <a:gd name="T3" fmla="*/ 311978 h 1087"/>
                            <a:gd name="T4" fmla="*/ 0 w 200"/>
                            <a:gd name="T5" fmla="*/ 720000 h 1087"/>
                            <a:gd name="T6" fmla="*/ 132387 w 200"/>
                            <a:gd name="T7" fmla="*/ 720000 h 1087"/>
                            <a:gd name="T8" fmla="*/ 132387 w 200"/>
                            <a:gd name="T9" fmla="*/ 0 h 1087"/>
                            <a:gd name="T10" fmla="*/ 101938 w 200"/>
                            <a:gd name="T11" fmla="*/ 0 h 108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0" h="1087">
                              <a:moveTo>
                                <a:pt x="154" y="0"/>
                              </a:moveTo>
                              <a:lnTo>
                                <a:pt x="0" y="471"/>
                              </a:lnTo>
                              <a:lnTo>
                                <a:pt x="0" y="1087"/>
                              </a:lnTo>
                              <a:lnTo>
                                <a:pt x="200" y="1087"/>
                              </a:lnTo>
                              <a:lnTo>
                                <a:pt x="200" y="0"/>
                              </a:lnTo>
                              <a:lnTo>
                                <a:pt x="154"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5"/>
                      <wps:cNvSpPr>
                        <a:spLocks/>
                      </wps:cNvSpPr>
                      <wps:spPr bwMode="auto">
                        <a:xfrm>
                          <a:off x="3048" y="0"/>
                          <a:ext cx="3242" cy="7200"/>
                        </a:xfrm>
                        <a:custGeom>
                          <a:avLst/>
                          <a:gdLst>
                            <a:gd name="T0" fmla="*/ 88463 w 898"/>
                            <a:gd name="T1" fmla="*/ 720000 h 2015"/>
                            <a:gd name="T2" fmla="*/ 0 w 898"/>
                            <a:gd name="T3" fmla="*/ 720000 h 2015"/>
                            <a:gd name="T4" fmla="*/ 235780 w 898"/>
                            <a:gd name="T5" fmla="*/ 0 h 2015"/>
                            <a:gd name="T6" fmla="*/ 324243 w 898"/>
                            <a:gd name="T7" fmla="*/ 0 h 2015"/>
                            <a:gd name="T8" fmla="*/ 88463 w 898"/>
                            <a:gd name="T9" fmla="*/ 720000 h 2015"/>
                            <a:gd name="T10" fmla="*/ 0 60000 65536"/>
                            <a:gd name="T11" fmla="*/ 0 60000 65536"/>
                            <a:gd name="T12" fmla="*/ 0 60000 65536"/>
                            <a:gd name="T13" fmla="*/ 0 60000 65536"/>
                            <a:gd name="T14" fmla="*/ 0 60000 65536"/>
                            <a:gd name="T15" fmla="*/ 0 w 898"/>
                            <a:gd name="T16" fmla="*/ 0 h 2015"/>
                            <a:gd name="T17" fmla="*/ 898 w 898"/>
                            <a:gd name="T18" fmla="*/ 2015 h 2015"/>
                          </a:gdLst>
                          <a:ahLst/>
                          <a:cxnLst>
                            <a:cxn ang="T10">
                              <a:pos x="T0" y="T1"/>
                            </a:cxn>
                            <a:cxn ang="T11">
                              <a:pos x="T2" y="T3"/>
                            </a:cxn>
                            <a:cxn ang="T12">
                              <a:pos x="T4" y="T5"/>
                            </a:cxn>
                            <a:cxn ang="T13">
                              <a:pos x="T6" y="T7"/>
                            </a:cxn>
                            <a:cxn ang="T14">
                              <a:pos x="T8" y="T9"/>
                            </a:cxn>
                          </a:cxnLst>
                          <a:rect l="T15" t="T16" r="T17" b="T18"/>
                          <a:pathLst>
                            <a:path w="898" h="2015">
                              <a:moveTo>
                                <a:pt x="245" y="2015"/>
                              </a:moveTo>
                              <a:lnTo>
                                <a:pt x="0" y="2015"/>
                              </a:lnTo>
                              <a:lnTo>
                                <a:pt x="653" y="0"/>
                              </a:lnTo>
                              <a:lnTo>
                                <a:pt x="898" y="0"/>
                              </a:lnTo>
                              <a:lnTo>
                                <a:pt x="245" y="2015"/>
                              </a:lnTo>
                              <a:close/>
                            </a:path>
                          </a:pathLst>
                        </a:custGeom>
                        <a:gradFill rotWithShape="1">
                          <a:gsLst>
                            <a:gs pos="0">
                              <a:srgbClr val="006699"/>
                            </a:gs>
                            <a:gs pos="50000">
                              <a:srgbClr val="0099CC"/>
                            </a:gs>
                            <a:gs pos="100000">
                              <a:srgbClr val="66CCFF"/>
                            </a:gs>
                          </a:gsLst>
                          <a:lin ang="17280000"/>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BD2778" w14:textId="77777777" w:rsidR="00855925" w:rsidRDefault="00855925" w:rsidP="0078795F">
                            <w:pPr>
                              <w:rPr>
                                <w:rFonts w:eastAsia="Times New Roman"/>
                              </w:rPr>
                            </w:pPr>
                          </w:p>
                        </w:txbxContent>
                      </wps:txbx>
                      <wps:bodyPr rot="0" vert="horz" wrap="square" lIns="252000" tIns="756000" rIns="298800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0F66933E" id="Group 57" o:spid="_x0000_s1026" style="position:absolute;margin-left:487.05pt;margin-top:51.3pt;width:53.85pt;height:57pt;z-index:251664384;mso-position-horizontal-relative:page;mso-position-vertical-relative:page;mso-width-relative:margin;mso-height-relative:margin" coordsize="6827,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">
              <v:shape id="Freeform 13" o:spid="_x0000_s1027" style="position:absolute;width:3408;height:7200;visibility:visible;mso-wrap-style:square;v-text-anchor:top" coordsize="515,1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" path="m,l,1087r171,l171,436r203,651l423,1087,515,805,265,,,xe" fillcolor="#ccc" stroked="f">
                <v:path arrowok="t" o:connecttype="custom" o:connectlocs="0,0;0,4769089;749039,4769089;749039,1912902;1638249,4769089;1852887,4769089;2255878,3531848;1160791,0;0,0" o:connectangles="0,0,0,0,0,0,0,0,0"/>
              </v:shape>
              <v:shape id="Freeform 12" o:spid="_x0000_s1028" style="position:absolute;left:5503;width:1324;height:7200;visibility:visible;mso-wrap-style:square;v-text-anchor:top" coordsize="200,1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" path="m154,l,471r,616l200,1087,200,,154,xe" fillcolor="#ccc" stroked="f">
                <v:path arrowok="t" o:connecttype="custom" o:connectlocs="674830,0;0,2066460;0,4769089;876402,4769089;876402,0;674830,0" o:connectangles="0,0,0,0,0,0"/>
              </v:shape>
              <v:shape id="Freeform 5" o:spid="_x0000_s1029" style="position:absolute;left:3048;width:3242;height:7200;visibility:visible;mso-wrap-style:square;v-text-anchor:top" coordsize="898,20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" adj="-11796480,,5400" path="m245,2015l,2015,653,,898,,245,2015xe" fillcolor="#069" stroked="f">
                <v:fill color2="#6cf" rotate="t" angle="162" colors="0 #069;.5 #09c;1 #6cf" focus="100%" type="gradient">
                  <o:fill v:ext="view" type="gradientUnscaled"/>
                </v:fill>
                <v:stroke joinstyle="miter"/>
                <v:formulas/>
                <v:path arrowok="t" o:connecttype="custom" o:connectlocs="319373,2572705;0,2572705;851224,0;1170597,0;319373,2572705" o:connectangles="0,0,0,0,0" textboxrect="0,0,898,2015"/>
                <v:textbox inset="7mm,21mm,83mm,0">
                  <w:txbxContent>
                    <w:p w14:paraId="34BD2778" w14:textId="77777777" w:rsidR="00855925" w:rsidRDefault="00855925" w:rsidP="0078795F">
                      <w:pPr>
                        <w:rPr>
                          <w:rFonts w:eastAsia="Times New Roman"/>
                        </w:rPr>
                      </w:pPr>
                    </w:p>
                  </w:txbxContent>
                </v:textbox>
              </v:shape>
              <w10:wrap anchorx="page" anchory="page"/>
            </v:group>
          </w:pict>
        </mc:Fallback>
      </mc:AlternateContent>
    </w:r>
    <w:sdt>
      <w:sdtPr>
        <w:id w:val="-1202388875"/>
        <w:docPartObj>
          <w:docPartGallery w:val="Custom Watermarks"/>
          <w:docPartUnique/>
        </w:docPartObj>
      </w:sdtPr>
      <w:sdtEndPr/>
      <w:sdtContent>
        <w:r>
          <w:rPr>
            <w:lang w:eastAsia="de-DE"/>
          </w:rPr>
          <mc:AlternateContent>
            <mc:Choice Requires="wpg">
              <w:drawing>
                <wp:anchor distT="0" distB="0" distL="114300" distR="114300" simplePos="0" relativeHeight="251670528" behindDoc="0" locked="0" layoutInCell="1" allowOverlap="1" wp14:anchorId="34EE2140" wp14:editId="2E7E66BF">
                  <wp:simplePos x="0" y="0"/>
                  <wp:positionH relativeFrom="page">
                    <wp:posOffset>6180455</wp:posOffset>
                  </wp:positionH>
                  <wp:positionV relativeFrom="page">
                    <wp:posOffset>651510</wp:posOffset>
                  </wp:positionV>
                  <wp:extent cx="683895" cy="723265"/>
                  <wp:effectExtent l="0" t="0" r="1905" b="635"/>
                  <wp:wrapNone/>
                  <wp:docPr id="281" name="FlughafenMuenchen-Logo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95" cy="723265"/>
                            <a:chOff x="0" y="0"/>
                            <a:chExt cx="6827" cy="7200"/>
                          </a:xfrm>
                        </wpg:grpSpPr>
                        <wps:wsp>
                          <wps:cNvPr id="282" name="FlughafenMuenchen-Logo4-3-1"/>
                          <wps:cNvSpPr>
                            <a:spLocks/>
                          </wps:cNvSpPr>
                          <wps:spPr bwMode="auto">
                            <a:xfrm>
                              <a:off x="0" y="0"/>
                              <a:ext cx="3408" cy="7200"/>
                            </a:xfrm>
                            <a:custGeom>
                              <a:avLst/>
                              <a:gdLst>
                                <a:gd name="T0" fmla="*/ 0 w 515"/>
                                <a:gd name="T1" fmla="*/ 0 h 1087"/>
                                <a:gd name="T2" fmla="*/ 0 w 515"/>
                                <a:gd name="T3" fmla="*/ 720000 h 1087"/>
                                <a:gd name="T4" fmla="*/ 113191 w 515"/>
                                <a:gd name="T5" fmla="*/ 720000 h 1087"/>
                                <a:gd name="T6" fmla="*/ 113191 w 515"/>
                                <a:gd name="T7" fmla="*/ 288795 h 1087"/>
                                <a:gd name="T8" fmla="*/ 247564 w 515"/>
                                <a:gd name="T9" fmla="*/ 720000 h 1087"/>
                                <a:gd name="T10" fmla="*/ 279999 w 515"/>
                                <a:gd name="T11" fmla="*/ 720000 h 1087"/>
                                <a:gd name="T12" fmla="*/ 340897 w 515"/>
                                <a:gd name="T13" fmla="*/ 533211 h 1087"/>
                                <a:gd name="T14" fmla="*/ 175413 w 515"/>
                                <a:gd name="T15" fmla="*/ 0 h 1087"/>
                                <a:gd name="T16" fmla="*/ 0 w 515"/>
                                <a:gd name="T17" fmla="*/ 0 h 108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15" h="1087">
                                  <a:moveTo>
                                    <a:pt x="0" y="0"/>
                                  </a:moveTo>
                                  <a:lnTo>
                                    <a:pt x="0" y="1087"/>
                                  </a:lnTo>
                                  <a:lnTo>
                                    <a:pt x="171" y="1087"/>
                                  </a:lnTo>
                                  <a:lnTo>
                                    <a:pt x="171" y="436"/>
                                  </a:lnTo>
                                  <a:lnTo>
                                    <a:pt x="374" y="1087"/>
                                  </a:lnTo>
                                  <a:lnTo>
                                    <a:pt x="423" y="1087"/>
                                  </a:lnTo>
                                  <a:lnTo>
                                    <a:pt x="515" y="805"/>
                                  </a:lnTo>
                                  <a:lnTo>
                                    <a:pt x="265" y="0"/>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3" name="FlughafenMuenchen-Logo4-3-2"/>
                          <wps:cNvSpPr>
                            <a:spLocks/>
                          </wps:cNvSpPr>
                          <wps:spPr bwMode="auto">
                            <a:xfrm>
                              <a:off x="5503" y="0"/>
                              <a:ext cx="1324" cy="7200"/>
                            </a:xfrm>
                            <a:custGeom>
                              <a:avLst/>
                              <a:gdLst>
                                <a:gd name="T0" fmla="*/ 101938 w 200"/>
                                <a:gd name="T1" fmla="*/ 0 h 1087"/>
                                <a:gd name="T2" fmla="*/ 0 w 200"/>
                                <a:gd name="T3" fmla="*/ 311978 h 1087"/>
                                <a:gd name="T4" fmla="*/ 0 w 200"/>
                                <a:gd name="T5" fmla="*/ 720000 h 1087"/>
                                <a:gd name="T6" fmla="*/ 132387 w 200"/>
                                <a:gd name="T7" fmla="*/ 720000 h 1087"/>
                                <a:gd name="T8" fmla="*/ 132387 w 200"/>
                                <a:gd name="T9" fmla="*/ 0 h 1087"/>
                                <a:gd name="T10" fmla="*/ 101938 w 200"/>
                                <a:gd name="T11" fmla="*/ 0 h 108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0" h="1087">
                                  <a:moveTo>
                                    <a:pt x="154" y="0"/>
                                  </a:moveTo>
                                  <a:lnTo>
                                    <a:pt x="0" y="471"/>
                                  </a:lnTo>
                                  <a:lnTo>
                                    <a:pt x="0" y="1087"/>
                                  </a:lnTo>
                                  <a:lnTo>
                                    <a:pt x="200" y="1087"/>
                                  </a:lnTo>
                                  <a:lnTo>
                                    <a:pt x="200" y="0"/>
                                  </a:lnTo>
                                  <a:lnTo>
                                    <a:pt x="154"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4" name="FlughafenMuenchen-Logo4-3-3"/>
                          <wps:cNvSpPr>
                            <a:spLocks/>
                          </wps:cNvSpPr>
                          <wps:spPr bwMode="auto">
                            <a:xfrm>
                              <a:off x="3048" y="0"/>
                              <a:ext cx="3242" cy="7200"/>
                            </a:xfrm>
                            <a:custGeom>
                              <a:avLst/>
                              <a:gdLst>
                                <a:gd name="T0" fmla="*/ 88463 w 898"/>
                                <a:gd name="T1" fmla="*/ 720000 h 2015"/>
                                <a:gd name="T2" fmla="*/ 0 w 898"/>
                                <a:gd name="T3" fmla="*/ 720000 h 2015"/>
                                <a:gd name="T4" fmla="*/ 235780 w 898"/>
                                <a:gd name="T5" fmla="*/ 0 h 2015"/>
                                <a:gd name="T6" fmla="*/ 324243 w 898"/>
                                <a:gd name="T7" fmla="*/ 0 h 2015"/>
                                <a:gd name="T8" fmla="*/ 88463 w 898"/>
                                <a:gd name="T9" fmla="*/ 720000 h 2015"/>
                                <a:gd name="T10" fmla="*/ 0 60000 65536"/>
                                <a:gd name="T11" fmla="*/ 0 60000 65536"/>
                                <a:gd name="T12" fmla="*/ 0 60000 65536"/>
                                <a:gd name="T13" fmla="*/ 0 60000 65536"/>
                                <a:gd name="T14" fmla="*/ 0 60000 65536"/>
                                <a:gd name="T15" fmla="*/ 0 w 898"/>
                                <a:gd name="T16" fmla="*/ 0 h 2015"/>
                                <a:gd name="T17" fmla="*/ 898 w 898"/>
                                <a:gd name="T18" fmla="*/ 2015 h 2015"/>
                              </a:gdLst>
                              <a:ahLst/>
                              <a:cxnLst>
                                <a:cxn ang="T10">
                                  <a:pos x="T0" y="T1"/>
                                </a:cxn>
                                <a:cxn ang="T11">
                                  <a:pos x="T2" y="T3"/>
                                </a:cxn>
                                <a:cxn ang="T12">
                                  <a:pos x="T4" y="T5"/>
                                </a:cxn>
                                <a:cxn ang="T13">
                                  <a:pos x="T6" y="T7"/>
                                </a:cxn>
                                <a:cxn ang="T14">
                                  <a:pos x="T8" y="T9"/>
                                </a:cxn>
                              </a:cxnLst>
                              <a:rect l="T15" t="T16" r="T17" b="T18"/>
                              <a:pathLst>
                                <a:path w="898" h="2015">
                                  <a:moveTo>
                                    <a:pt x="245" y="2015"/>
                                  </a:moveTo>
                                  <a:lnTo>
                                    <a:pt x="0" y="2015"/>
                                  </a:lnTo>
                                  <a:lnTo>
                                    <a:pt x="653" y="0"/>
                                  </a:lnTo>
                                  <a:lnTo>
                                    <a:pt x="898" y="0"/>
                                  </a:lnTo>
                                  <a:lnTo>
                                    <a:pt x="245" y="2015"/>
                                  </a:lnTo>
                                  <a:close/>
                                </a:path>
                              </a:pathLst>
                            </a:custGeom>
                            <a:gradFill rotWithShape="0">
                              <a:gsLst>
                                <a:gs pos="0">
                                  <a:srgbClr val="660033"/>
                                </a:gs>
                                <a:gs pos="50000">
                                  <a:srgbClr val="990066"/>
                                </a:gs>
                                <a:gs pos="100000">
                                  <a:srgbClr val="FF0066"/>
                                </a:gs>
                              </a:gsLst>
                              <a:lin ang="17280000"/>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C81BD4" w14:textId="77777777" w:rsidR="00855925" w:rsidRDefault="00855925" w:rsidP="00855925">
                                <w:pPr>
                                  <w:rPr>
                                    <w:rFonts w:eastAsia="Times New Roman"/>
                                  </w:rPr>
                                </w:pPr>
                              </w:p>
                            </w:txbxContent>
                          </wps:txbx>
                          <wps:bodyPr rot="0" vert="horz" wrap="square" lIns="252000" tIns="756000" rIns="298800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34EE2140" id="FlughafenMuenchen-Logo4-3" o:spid="_x0000_s1030" style="position:absolute;margin-left:486.65pt;margin-top:51.3pt;width:53.85pt;height:56.95pt;z-index:251670528;mso-position-horizontal-relative:page;mso-position-vertical-relative:page;mso-width-relative:margin;mso-height-relative:margin" coordsize="6827,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">
                  <v:shape id="FlughafenMuenchen-Logo4-3-1" o:spid="_x0000_s1031" style="position:absolute;width:3408;height:7200;visibility:visible;mso-wrap-style:square;v-text-anchor:top" coordsize="515,1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" path="m,l,1087r171,l171,436r203,651l423,1087,515,805,265,,,xe" fillcolor="#ccc" stroked="f">
                    <v:path arrowok="t" o:connecttype="custom" o:connectlocs="0,0;0,4769089;749039,4769089;749039,1912902;1638249,4769089;1852887,4769089;2255878,3531848;1160791,0;0,0" o:connectangles="0,0,0,0,0,0,0,0,0"/>
                  </v:shape>
                  <v:shape id="FlughafenMuenchen-Logo4-3-2" o:spid="_x0000_s1032" style="position:absolute;left:5503;width:1324;height:7200;visibility:visible;mso-wrap-style:square;v-text-anchor:top" coordsize="200,1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" path="m154,l,471r,616l200,1087,200,,154,xe" fillcolor="#ccc" stroked="f">
                    <v:path arrowok="t" o:connecttype="custom" o:connectlocs="674830,0;0,2066460;0,4769089;876402,4769089;876402,0;674830,0" o:connectangles="0,0,0,0,0,0"/>
                  </v:shape>
                  <v:shape id="FlughafenMuenchen-Logo4-3-3" o:spid="_x0000_s1033" style="position:absolute;left:3048;width:3242;height:7200;visibility:visible;mso-wrap-style:square;v-text-anchor:top" coordsize="898,20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" adj="-11796480,,5400" path="m245,2015l,2015,653,,898,,245,2015xe" fillcolor="#603" stroked="f">
                    <v:fill color2="#f06" angle="162" colors="0 #603;.5 #906;1 #f06" focus="100%" type="gradient">
                      <o:fill v:ext="view" type="gradientUnscaled"/>
                    </v:fill>
                    <v:stroke joinstyle="miter"/>
                    <v:formulas/>
                    <v:path arrowok="t" o:connecttype="custom" o:connectlocs="319373,2572705;0,2572705;851224,0;1170597,0;319373,2572705" o:connectangles="0,0,0,0,0" textboxrect="0,0,898,2015"/>
                    <v:textbox inset="7mm,21mm,83mm,0">
                      <w:txbxContent>
                        <w:p w14:paraId="2CC81BD4" w14:textId="77777777" w:rsidR="00855925" w:rsidRDefault="00855925" w:rsidP="00855925">
                          <w:pPr>
                            <w:rPr>
                              <w:rFonts w:eastAsia="Times New Roman"/>
                            </w:rPr>
                          </w:pPr>
                        </w:p>
                      </w:txbxContent>
                    </v:textbox>
                  </v:shape>
                  <w10:wrap anchorx="page" anchory="page"/>
                </v:group>
              </w:pict>
            </mc:Fallback>
          </mc:AlternateConten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5D98A" w14:textId="77777777" w:rsidR="00855925" w:rsidRPr="0008351F" w:rsidRDefault="00BA7AC4" w:rsidP="0008351F">
    <w:pPr>
      <w:pStyle w:val="Fuzeile"/>
      <w:tabs>
        <w:tab w:val="clear" w:pos="4536"/>
        <w:tab w:val="clear" w:pos="9072"/>
        <w:tab w:val="left" w:pos="8505"/>
      </w:tabs>
      <w:ind w:right="-1413"/>
      <w:rPr>
        <w:szCs w:val="14"/>
      </w:rPr>
    </w:pPr>
    <w:sdt>
      <w:sdtPr>
        <w:rPr>
          <w:szCs w:val="14"/>
        </w:rPr>
        <w:id w:val="18627799"/>
        <w:docPartObj>
          <w:docPartGallery w:val="Page Numbers (Bottom of Page)"/>
          <w:docPartUnique/>
        </w:docPartObj>
      </w:sdtPr>
      <w:sdtEndPr/>
      <w:sdtContent>
        <w:r w:rsidR="00855925">
          <w:rPr>
            <w:szCs w:val="14"/>
          </w:rPr>
          <w:tab/>
        </w:r>
        <w:r w:rsidR="00855925" w:rsidRPr="0078795F">
          <w:rPr>
            <w:szCs w:val="14"/>
          </w:rPr>
          <w:t xml:space="preserve">Seite </w:t>
        </w:r>
        <w:r w:rsidR="00855925" w:rsidRPr="0078795F">
          <w:rPr>
            <w:szCs w:val="14"/>
          </w:rPr>
          <w:fldChar w:fldCharType="begin"/>
        </w:r>
        <w:r w:rsidR="00855925" w:rsidRPr="0078795F">
          <w:rPr>
            <w:szCs w:val="14"/>
          </w:rPr>
          <w:instrText>PAGE</w:instrText>
        </w:r>
        <w:r w:rsidR="00855925" w:rsidRPr="0078795F">
          <w:rPr>
            <w:szCs w:val="14"/>
          </w:rPr>
          <w:fldChar w:fldCharType="separate"/>
        </w:r>
        <w:r w:rsidR="00BB0973">
          <w:rPr>
            <w:szCs w:val="14"/>
          </w:rPr>
          <w:t>7</w:t>
        </w:r>
        <w:r w:rsidR="00855925" w:rsidRPr="0078795F">
          <w:rPr>
            <w:szCs w:val="14"/>
          </w:rPr>
          <w:fldChar w:fldCharType="end"/>
        </w:r>
        <w:r w:rsidR="00855925" w:rsidRPr="0078795F">
          <w:rPr>
            <w:szCs w:val="14"/>
          </w:rPr>
          <w:t xml:space="preserve"> von </w:t>
        </w:r>
        <w:r w:rsidR="00855925" w:rsidRPr="0078795F">
          <w:rPr>
            <w:szCs w:val="14"/>
          </w:rPr>
          <w:fldChar w:fldCharType="begin"/>
        </w:r>
        <w:r w:rsidR="00855925" w:rsidRPr="0078795F">
          <w:rPr>
            <w:szCs w:val="14"/>
          </w:rPr>
          <w:instrText>NUMPAGES</w:instrText>
        </w:r>
        <w:r w:rsidR="00855925" w:rsidRPr="0078795F">
          <w:rPr>
            <w:szCs w:val="14"/>
          </w:rPr>
          <w:fldChar w:fldCharType="separate"/>
        </w:r>
        <w:r w:rsidR="00BB0973">
          <w:rPr>
            <w:szCs w:val="14"/>
          </w:rPr>
          <w:t>7</w:t>
        </w:r>
        <w:r w:rsidR="00855925" w:rsidRPr="0078795F">
          <w:rPr>
            <w:szCs w:val="14"/>
          </w:rPr>
          <w:fldChar w:fldCharType="end"/>
        </w:r>
      </w:sdtContent>
    </w:sdt>
    <w:sdt>
      <w:sdtPr>
        <w:rPr>
          <w:szCs w:val="14"/>
        </w:rPr>
        <w:id w:val="-376160803"/>
        <w:docPartObj>
          <w:docPartGallery w:val="Custom Watermarks"/>
          <w:docPartUnique/>
        </w:docPartObj>
      </w:sdtPr>
      <w:sdtEndPr/>
      <w:sdtContent>
        <w:r w:rsidR="00855925" w:rsidRPr="003C0B01">
          <w:rPr>
            <w:szCs w:val="14"/>
            <w:lang w:eastAsia="de-DE"/>
          </w:rPr>
          <mc:AlternateContent>
            <mc:Choice Requires="wpg">
              <w:drawing>
                <wp:anchor distT="0" distB="0" distL="114300" distR="114300" simplePos="0" relativeHeight="251666432" behindDoc="0" locked="0" layoutInCell="1" allowOverlap="1" wp14:anchorId="423886B4" wp14:editId="0D946EA7">
                  <wp:simplePos x="0" y="0"/>
                  <wp:positionH relativeFrom="page">
                    <wp:posOffset>6180455</wp:posOffset>
                  </wp:positionH>
                  <wp:positionV relativeFrom="page">
                    <wp:posOffset>651510</wp:posOffset>
                  </wp:positionV>
                  <wp:extent cx="683895" cy="723265"/>
                  <wp:effectExtent l="0" t="0" r="1905" b="635"/>
                  <wp:wrapNone/>
                  <wp:docPr id="1" name="FlughafenMuenchen-Logo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95" cy="723265"/>
                            <a:chOff x="0" y="0"/>
                            <a:chExt cx="6827" cy="7200"/>
                          </a:xfrm>
                        </wpg:grpSpPr>
                        <wps:wsp>
                          <wps:cNvPr id="2" name="FlughafenMuenchen-Logo4-1-1"/>
                          <wps:cNvSpPr>
                            <a:spLocks/>
                          </wps:cNvSpPr>
                          <wps:spPr bwMode="auto">
                            <a:xfrm>
                              <a:off x="0" y="0"/>
                              <a:ext cx="3408" cy="7200"/>
                            </a:xfrm>
                            <a:custGeom>
                              <a:avLst/>
                              <a:gdLst>
                                <a:gd name="T0" fmla="*/ 0 w 515"/>
                                <a:gd name="T1" fmla="*/ 0 h 1087"/>
                                <a:gd name="T2" fmla="*/ 0 w 515"/>
                                <a:gd name="T3" fmla="*/ 720000 h 1087"/>
                                <a:gd name="T4" fmla="*/ 113191 w 515"/>
                                <a:gd name="T5" fmla="*/ 720000 h 1087"/>
                                <a:gd name="T6" fmla="*/ 113191 w 515"/>
                                <a:gd name="T7" fmla="*/ 288795 h 1087"/>
                                <a:gd name="T8" fmla="*/ 247564 w 515"/>
                                <a:gd name="T9" fmla="*/ 720000 h 1087"/>
                                <a:gd name="T10" fmla="*/ 279999 w 515"/>
                                <a:gd name="T11" fmla="*/ 720000 h 1087"/>
                                <a:gd name="T12" fmla="*/ 340897 w 515"/>
                                <a:gd name="T13" fmla="*/ 533211 h 1087"/>
                                <a:gd name="T14" fmla="*/ 175413 w 515"/>
                                <a:gd name="T15" fmla="*/ 0 h 1087"/>
                                <a:gd name="T16" fmla="*/ 0 w 515"/>
                                <a:gd name="T17" fmla="*/ 0 h 108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15" h="1087">
                                  <a:moveTo>
                                    <a:pt x="0" y="0"/>
                                  </a:moveTo>
                                  <a:lnTo>
                                    <a:pt x="0" y="1087"/>
                                  </a:lnTo>
                                  <a:lnTo>
                                    <a:pt x="171" y="1087"/>
                                  </a:lnTo>
                                  <a:lnTo>
                                    <a:pt x="171" y="436"/>
                                  </a:lnTo>
                                  <a:lnTo>
                                    <a:pt x="374" y="1087"/>
                                  </a:lnTo>
                                  <a:lnTo>
                                    <a:pt x="423" y="1087"/>
                                  </a:lnTo>
                                  <a:lnTo>
                                    <a:pt x="515" y="805"/>
                                  </a:lnTo>
                                  <a:lnTo>
                                    <a:pt x="265" y="0"/>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FlughafenMuenchen-Logo4-1-2"/>
                          <wps:cNvSpPr>
                            <a:spLocks/>
                          </wps:cNvSpPr>
                          <wps:spPr bwMode="auto">
                            <a:xfrm>
                              <a:off x="5503" y="0"/>
                              <a:ext cx="1324" cy="7200"/>
                            </a:xfrm>
                            <a:custGeom>
                              <a:avLst/>
                              <a:gdLst>
                                <a:gd name="T0" fmla="*/ 101938 w 200"/>
                                <a:gd name="T1" fmla="*/ 0 h 1087"/>
                                <a:gd name="T2" fmla="*/ 0 w 200"/>
                                <a:gd name="T3" fmla="*/ 311978 h 1087"/>
                                <a:gd name="T4" fmla="*/ 0 w 200"/>
                                <a:gd name="T5" fmla="*/ 720000 h 1087"/>
                                <a:gd name="T6" fmla="*/ 132387 w 200"/>
                                <a:gd name="T7" fmla="*/ 720000 h 1087"/>
                                <a:gd name="T8" fmla="*/ 132387 w 200"/>
                                <a:gd name="T9" fmla="*/ 0 h 1087"/>
                                <a:gd name="T10" fmla="*/ 101938 w 200"/>
                                <a:gd name="T11" fmla="*/ 0 h 108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0" h="1087">
                                  <a:moveTo>
                                    <a:pt x="154" y="0"/>
                                  </a:moveTo>
                                  <a:lnTo>
                                    <a:pt x="0" y="471"/>
                                  </a:lnTo>
                                  <a:lnTo>
                                    <a:pt x="0" y="1087"/>
                                  </a:lnTo>
                                  <a:lnTo>
                                    <a:pt x="200" y="1087"/>
                                  </a:lnTo>
                                  <a:lnTo>
                                    <a:pt x="200" y="0"/>
                                  </a:lnTo>
                                  <a:lnTo>
                                    <a:pt x="154"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lughafenMuenchen-Logo4-1-3"/>
                          <wps:cNvSpPr>
                            <a:spLocks/>
                          </wps:cNvSpPr>
                          <wps:spPr bwMode="auto">
                            <a:xfrm>
                              <a:off x="3048" y="0"/>
                              <a:ext cx="3242" cy="7200"/>
                            </a:xfrm>
                            <a:custGeom>
                              <a:avLst/>
                              <a:gdLst>
                                <a:gd name="T0" fmla="*/ 88463 w 898"/>
                                <a:gd name="T1" fmla="*/ 720000 h 2015"/>
                                <a:gd name="T2" fmla="*/ 0 w 898"/>
                                <a:gd name="T3" fmla="*/ 720000 h 2015"/>
                                <a:gd name="T4" fmla="*/ 235780 w 898"/>
                                <a:gd name="T5" fmla="*/ 0 h 2015"/>
                                <a:gd name="T6" fmla="*/ 324243 w 898"/>
                                <a:gd name="T7" fmla="*/ 0 h 2015"/>
                                <a:gd name="T8" fmla="*/ 88463 w 898"/>
                                <a:gd name="T9" fmla="*/ 720000 h 2015"/>
                                <a:gd name="T10" fmla="*/ 0 60000 65536"/>
                                <a:gd name="T11" fmla="*/ 0 60000 65536"/>
                                <a:gd name="T12" fmla="*/ 0 60000 65536"/>
                                <a:gd name="T13" fmla="*/ 0 60000 65536"/>
                                <a:gd name="T14" fmla="*/ 0 60000 65536"/>
                                <a:gd name="T15" fmla="*/ 0 w 898"/>
                                <a:gd name="T16" fmla="*/ 0 h 2015"/>
                                <a:gd name="T17" fmla="*/ 898 w 898"/>
                                <a:gd name="T18" fmla="*/ 2015 h 2015"/>
                              </a:gdLst>
                              <a:ahLst/>
                              <a:cxnLst>
                                <a:cxn ang="T10">
                                  <a:pos x="T0" y="T1"/>
                                </a:cxn>
                                <a:cxn ang="T11">
                                  <a:pos x="T2" y="T3"/>
                                </a:cxn>
                                <a:cxn ang="T12">
                                  <a:pos x="T4" y="T5"/>
                                </a:cxn>
                                <a:cxn ang="T13">
                                  <a:pos x="T6" y="T7"/>
                                </a:cxn>
                                <a:cxn ang="T14">
                                  <a:pos x="T8" y="T9"/>
                                </a:cxn>
                              </a:cxnLst>
                              <a:rect l="T15" t="T16" r="T17" b="T18"/>
                              <a:pathLst>
                                <a:path w="898" h="2015">
                                  <a:moveTo>
                                    <a:pt x="245" y="2015"/>
                                  </a:moveTo>
                                  <a:lnTo>
                                    <a:pt x="0" y="2015"/>
                                  </a:lnTo>
                                  <a:lnTo>
                                    <a:pt x="653" y="0"/>
                                  </a:lnTo>
                                  <a:lnTo>
                                    <a:pt x="898" y="0"/>
                                  </a:lnTo>
                                  <a:lnTo>
                                    <a:pt x="245" y="2015"/>
                                  </a:lnTo>
                                  <a:close/>
                                </a:path>
                              </a:pathLst>
                            </a:custGeom>
                            <a:gradFill rotWithShape="0">
                              <a:gsLst>
                                <a:gs pos="0">
                                  <a:srgbClr val="660033"/>
                                </a:gs>
                                <a:gs pos="50000">
                                  <a:srgbClr val="990066"/>
                                </a:gs>
                                <a:gs pos="100000">
                                  <a:srgbClr val="FF0066"/>
                                </a:gs>
                              </a:gsLst>
                              <a:lin ang="17280000"/>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507751" w14:textId="77777777" w:rsidR="00855925" w:rsidRDefault="00855925" w:rsidP="00855925">
                                <w:pPr>
                                  <w:rPr>
                                    <w:rFonts w:eastAsia="Times New Roman"/>
                                  </w:rPr>
                                </w:pPr>
                              </w:p>
                            </w:txbxContent>
                          </wps:txbx>
                          <wps:bodyPr rot="0" vert="horz" wrap="square" lIns="252000" tIns="756000" rIns="298800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23886B4" id="FlughafenMuenchen-Logo4-1" o:spid="_x0000_s1034" style="position:absolute;margin-left:486.65pt;margin-top:51.3pt;width:53.85pt;height:56.95pt;z-index:251666432;mso-position-horizontal-relative:page;mso-position-vertical-relative:page;mso-width-relative:margin;mso-height-relative:margin" coordsize="6827,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">
                  <v:shape id="FlughafenMuenchen-Logo4-1-1" o:spid="_x0000_s1035" style="position:absolute;width:3408;height:7200;visibility:visible;mso-wrap-style:square;v-text-anchor:top" coordsize="515,1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" path="m,l,1087r171,l171,436r203,651l423,1087,515,805,265,,,xe" fillcolor="#ccc" stroked="f">
                    <v:path arrowok="t" o:connecttype="custom" o:connectlocs="0,0;0,4769089;749039,4769089;749039,1912902;1638249,4769089;1852887,4769089;2255878,3531848;1160791,0;0,0" o:connectangles="0,0,0,0,0,0,0,0,0"/>
                  </v:shape>
                  <v:shape id="FlughafenMuenchen-Logo4-1-2" o:spid="_x0000_s1036" style="position:absolute;left:5503;width:1324;height:7200;visibility:visible;mso-wrap-style:square;v-text-anchor:top" coordsize="200,1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" path="m154,l,471r,616l200,1087,200,,154,xe" fillcolor="#ccc" stroked="f">
                    <v:path arrowok="t" o:connecttype="custom" o:connectlocs="674830,0;0,2066460;0,4769089;876402,4769089;876402,0;674830,0" o:connectangles="0,0,0,0,0,0"/>
                  </v:shape>
                  <v:shape id="FlughafenMuenchen-Logo4-1-3" o:spid="_x0000_s1037" style="position:absolute;left:3048;width:3242;height:7200;visibility:visible;mso-wrap-style:square;v-text-anchor:top" coordsize="898,20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" adj="-11796480,,5400" path="m245,2015l,2015,653,,898,,245,2015xe" fillcolor="#603" stroked="f">
                    <v:fill color2="#f06" angle="162" colors="0 #603;.5 #906;1 #f06" focus="100%" type="gradient">
                      <o:fill v:ext="view" type="gradientUnscaled"/>
                    </v:fill>
                    <v:stroke joinstyle="miter"/>
                    <v:formulas/>
                    <v:path arrowok="t" o:connecttype="custom" o:connectlocs="319373,2572705;0,2572705;851224,0;1170597,0;319373,2572705" o:connectangles="0,0,0,0,0" textboxrect="0,0,898,2015"/>
                    <v:textbox inset="7mm,21mm,83mm,0">
                      <w:txbxContent>
                        <w:p w14:paraId="24507751" w14:textId="77777777" w:rsidR="00855925" w:rsidRDefault="00855925" w:rsidP="00855925">
                          <w:pPr>
                            <w:rPr>
                              <w:rFonts w:eastAsia="Times New Roman"/>
                            </w:rPr>
                          </w:pPr>
                        </w:p>
                      </w:txbxContent>
                    </v:textbox>
                  </v:shape>
                  <w10:wrap anchorx="page" anchory="page"/>
                </v:group>
              </w:pict>
            </mc:Fallback>
          </mc:AlternateConten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1F8CE" w14:textId="77777777" w:rsidR="00855925" w:rsidRPr="0078795F" w:rsidRDefault="00BA7AC4" w:rsidP="0078795F">
    <w:pPr>
      <w:pStyle w:val="Fuzeile"/>
      <w:tabs>
        <w:tab w:val="clear" w:pos="4536"/>
        <w:tab w:val="clear" w:pos="9072"/>
        <w:tab w:val="left" w:pos="8505"/>
      </w:tabs>
      <w:ind w:right="-1413"/>
      <w:rPr>
        <w:szCs w:val="14"/>
      </w:rPr>
    </w:pPr>
    <w:sdt>
      <w:sdtPr>
        <w:rPr>
          <w:szCs w:val="14"/>
        </w:rPr>
        <w:id w:val="2703920"/>
        <w:docPartObj>
          <w:docPartGallery w:val="Page Numbers (Bottom of Page)"/>
          <w:docPartUnique/>
        </w:docPartObj>
      </w:sdtPr>
      <w:sdtEndPr/>
      <w:sdtContent>
        <w:r w:rsidR="00855925">
          <w:rPr>
            <w:szCs w:val="14"/>
          </w:rPr>
          <w:tab/>
        </w:r>
        <w:r w:rsidR="00855925" w:rsidRPr="0078795F">
          <w:rPr>
            <w:szCs w:val="14"/>
          </w:rPr>
          <w:t xml:space="preserve">Seite </w:t>
        </w:r>
        <w:r w:rsidR="00855925" w:rsidRPr="0078795F">
          <w:rPr>
            <w:szCs w:val="14"/>
          </w:rPr>
          <w:fldChar w:fldCharType="begin"/>
        </w:r>
        <w:r w:rsidR="00855925" w:rsidRPr="0078795F">
          <w:rPr>
            <w:szCs w:val="14"/>
          </w:rPr>
          <w:instrText>PAGE</w:instrText>
        </w:r>
        <w:r w:rsidR="00855925" w:rsidRPr="0078795F">
          <w:rPr>
            <w:szCs w:val="14"/>
          </w:rPr>
          <w:fldChar w:fldCharType="separate"/>
        </w:r>
        <w:r w:rsidR="00BB0973">
          <w:rPr>
            <w:szCs w:val="14"/>
          </w:rPr>
          <w:t>1</w:t>
        </w:r>
        <w:r w:rsidR="00855925" w:rsidRPr="0078795F">
          <w:rPr>
            <w:szCs w:val="14"/>
          </w:rPr>
          <w:fldChar w:fldCharType="end"/>
        </w:r>
        <w:r w:rsidR="00855925" w:rsidRPr="0078795F">
          <w:rPr>
            <w:szCs w:val="14"/>
          </w:rPr>
          <w:t xml:space="preserve"> von </w:t>
        </w:r>
        <w:r w:rsidR="00855925" w:rsidRPr="0078795F">
          <w:rPr>
            <w:szCs w:val="14"/>
          </w:rPr>
          <w:fldChar w:fldCharType="begin"/>
        </w:r>
        <w:r w:rsidR="00855925" w:rsidRPr="0078795F">
          <w:rPr>
            <w:szCs w:val="14"/>
          </w:rPr>
          <w:instrText>NUMPAGES</w:instrText>
        </w:r>
        <w:r w:rsidR="00855925" w:rsidRPr="0078795F">
          <w:rPr>
            <w:szCs w:val="14"/>
          </w:rPr>
          <w:fldChar w:fldCharType="separate"/>
        </w:r>
        <w:r w:rsidR="00BB0973">
          <w:rPr>
            <w:szCs w:val="14"/>
          </w:rPr>
          <w:t>7</w:t>
        </w:r>
        <w:r w:rsidR="00855925" w:rsidRPr="0078795F">
          <w:rPr>
            <w:szCs w:val="14"/>
          </w:rPr>
          <w:fldChar w:fldCharType="end"/>
        </w:r>
      </w:sdtContent>
    </w:sdt>
    <w:sdt>
      <w:sdtPr>
        <w:rPr>
          <w:szCs w:val="14"/>
        </w:rPr>
        <w:id w:val="1215548089"/>
        <w:docPartObj>
          <w:docPartGallery w:val="Custom Watermarks"/>
          <w:docPartUnique/>
        </w:docPartObj>
      </w:sdtPr>
      <w:sdtEndPr/>
      <w:sdtContent>
        <w:r w:rsidR="00855925" w:rsidRPr="003C0B01">
          <w:rPr>
            <w:szCs w:val="14"/>
            <w:lang w:eastAsia="de-DE"/>
          </w:rPr>
          <mc:AlternateContent>
            <mc:Choice Requires="wpg">
              <w:drawing>
                <wp:anchor distT="0" distB="0" distL="114300" distR="114300" simplePos="0" relativeHeight="251668480" behindDoc="0" locked="0" layoutInCell="1" allowOverlap="1" wp14:anchorId="1265A62E" wp14:editId="60A4FE50">
                  <wp:simplePos x="0" y="0"/>
                  <wp:positionH relativeFrom="page">
                    <wp:posOffset>6180455</wp:posOffset>
                  </wp:positionH>
                  <wp:positionV relativeFrom="page">
                    <wp:posOffset>651510</wp:posOffset>
                  </wp:positionV>
                  <wp:extent cx="683895" cy="723265"/>
                  <wp:effectExtent l="0" t="0" r="1905" b="635"/>
                  <wp:wrapNone/>
                  <wp:docPr id="277" name="FlughafenMuenchen-Logo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95" cy="723265"/>
                            <a:chOff x="0" y="0"/>
                            <a:chExt cx="6827" cy="7200"/>
                          </a:xfrm>
                        </wpg:grpSpPr>
                        <wps:wsp>
                          <wps:cNvPr id="278" name="FlughafenMuenchen-Logo4-2-1"/>
                          <wps:cNvSpPr>
                            <a:spLocks/>
                          </wps:cNvSpPr>
                          <wps:spPr bwMode="auto">
                            <a:xfrm>
                              <a:off x="0" y="0"/>
                              <a:ext cx="3408" cy="7200"/>
                            </a:xfrm>
                            <a:custGeom>
                              <a:avLst/>
                              <a:gdLst>
                                <a:gd name="T0" fmla="*/ 0 w 515"/>
                                <a:gd name="T1" fmla="*/ 0 h 1087"/>
                                <a:gd name="T2" fmla="*/ 0 w 515"/>
                                <a:gd name="T3" fmla="*/ 720000 h 1087"/>
                                <a:gd name="T4" fmla="*/ 113191 w 515"/>
                                <a:gd name="T5" fmla="*/ 720000 h 1087"/>
                                <a:gd name="T6" fmla="*/ 113191 w 515"/>
                                <a:gd name="T7" fmla="*/ 288795 h 1087"/>
                                <a:gd name="T8" fmla="*/ 247564 w 515"/>
                                <a:gd name="T9" fmla="*/ 720000 h 1087"/>
                                <a:gd name="T10" fmla="*/ 279999 w 515"/>
                                <a:gd name="T11" fmla="*/ 720000 h 1087"/>
                                <a:gd name="T12" fmla="*/ 340897 w 515"/>
                                <a:gd name="T13" fmla="*/ 533211 h 1087"/>
                                <a:gd name="T14" fmla="*/ 175413 w 515"/>
                                <a:gd name="T15" fmla="*/ 0 h 1087"/>
                                <a:gd name="T16" fmla="*/ 0 w 515"/>
                                <a:gd name="T17" fmla="*/ 0 h 108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515" h="1087">
                                  <a:moveTo>
                                    <a:pt x="0" y="0"/>
                                  </a:moveTo>
                                  <a:lnTo>
                                    <a:pt x="0" y="1087"/>
                                  </a:lnTo>
                                  <a:lnTo>
                                    <a:pt x="171" y="1087"/>
                                  </a:lnTo>
                                  <a:lnTo>
                                    <a:pt x="171" y="436"/>
                                  </a:lnTo>
                                  <a:lnTo>
                                    <a:pt x="374" y="1087"/>
                                  </a:lnTo>
                                  <a:lnTo>
                                    <a:pt x="423" y="1087"/>
                                  </a:lnTo>
                                  <a:lnTo>
                                    <a:pt x="515" y="805"/>
                                  </a:lnTo>
                                  <a:lnTo>
                                    <a:pt x="265" y="0"/>
                                  </a:lnTo>
                                  <a:lnTo>
                                    <a:pt x="0"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9" name="FlughafenMuenchen-Logo4-2-2"/>
                          <wps:cNvSpPr>
                            <a:spLocks/>
                          </wps:cNvSpPr>
                          <wps:spPr bwMode="auto">
                            <a:xfrm>
                              <a:off x="5503" y="0"/>
                              <a:ext cx="1324" cy="7200"/>
                            </a:xfrm>
                            <a:custGeom>
                              <a:avLst/>
                              <a:gdLst>
                                <a:gd name="T0" fmla="*/ 101938 w 200"/>
                                <a:gd name="T1" fmla="*/ 0 h 1087"/>
                                <a:gd name="T2" fmla="*/ 0 w 200"/>
                                <a:gd name="T3" fmla="*/ 311978 h 1087"/>
                                <a:gd name="T4" fmla="*/ 0 w 200"/>
                                <a:gd name="T5" fmla="*/ 720000 h 1087"/>
                                <a:gd name="T6" fmla="*/ 132387 w 200"/>
                                <a:gd name="T7" fmla="*/ 720000 h 1087"/>
                                <a:gd name="T8" fmla="*/ 132387 w 200"/>
                                <a:gd name="T9" fmla="*/ 0 h 1087"/>
                                <a:gd name="T10" fmla="*/ 101938 w 200"/>
                                <a:gd name="T11" fmla="*/ 0 h 1087"/>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0" h="1087">
                                  <a:moveTo>
                                    <a:pt x="154" y="0"/>
                                  </a:moveTo>
                                  <a:lnTo>
                                    <a:pt x="0" y="471"/>
                                  </a:lnTo>
                                  <a:lnTo>
                                    <a:pt x="0" y="1087"/>
                                  </a:lnTo>
                                  <a:lnTo>
                                    <a:pt x="200" y="1087"/>
                                  </a:lnTo>
                                  <a:lnTo>
                                    <a:pt x="200" y="0"/>
                                  </a:lnTo>
                                  <a:lnTo>
                                    <a:pt x="154" y="0"/>
                                  </a:lnTo>
                                  <a:close/>
                                </a:path>
                              </a:pathLst>
                            </a:custGeom>
                            <a:solidFill>
                              <a:srgbClr val="CC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0" name="FlughafenMuenchen-Logo4-2-3"/>
                          <wps:cNvSpPr>
                            <a:spLocks/>
                          </wps:cNvSpPr>
                          <wps:spPr bwMode="auto">
                            <a:xfrm>
                              <a:off x="3048" y="0"/>
                              <a:ext cx="3242" cy="7200"/>
                            </a:xfrm>
                            <a:custGeom>
                              <a:avLst/>
                              <a:gdLst>
                                <a:gd name="T0" fmla="*/ 88463 w 898"/>
                                <a:gd name="T1" fmla="*/ 720000 h 2015"/>
                                <a:gd name="T2" fmla="*/ 0 w 898"/>
                                <a:gd name="T3" fmla="*/ 720000 h 2015"/>
                                <a:gd name="T4" fmla="*/ 235780 w 898"/>
                                <a:gd name="T5" fmla="*/ 0 h 2015"/>
                                <a:gd name="T6" fmla="*/ 324243 w 898"/>
                                <a:gd name="T7" fmla="*/ 0 h 2015"/>
                                <a:gd name="T8" fmla="*/ 88463 w 898"/>
                                <a:gd name="T9" fmla="*/ 720000 h 2015"/>
                                <a:gd name="T10" fmla="*/ 0 60000 65536"/>
                                <a:gd name="T11" fmla="*/ 0 60000 65536"/>
                                <a:gd name="T12" fmla="*/ 0 60000 65536"/>
                                <a:gd name="T13" fmla="*/ 0 60000 65536"/>
                                <a:gd name="T14" fmla="*/ 0 60000 65536"/>
                                <a:gd name="T15" fmla="*/ 0 w 898"/>
                                <a:gd name="T16" fmla="*/ 0 h 2015"/>
                                <a:gd name="T17" fmla="*/ 898 w 898"/>
                                <a:gd name="T18" fmla="*/ 2015 h 2015"/>
                              </a:gdLst>
                              <a:ahLst/>
                              <a:cxnLst>
                                <a:cxn ang="T10">
                                  <a:pos x="T0" y="T1"/>
                                </a:cxn>
                                <a:cxn ang="T11">
                                  <a:pos x="T2" y="T3"/>
                                </a:cxn>
                                <a:cxn ang="T12">
                                  <a:pos x="T4" y="T5"/>
                                </a:cxn>
                                <a:cxn ang="T13">
                                  <a:pos x="T6" y="T7"/>
                                </a:cxn>
                                <a:cxn ang="T14">
                                  <a:pos x="T8" y="T9"/>
                                </a:cxn>
                              </a:cxnLst>
                              <a:rect l="T15" t="T16" r="T17" b="T18"/>
                              <a:pathLst>
                                <a:path w="898" h="2015">
                                  <a:moveTo>
                                    <a:pt x="245" y="2015"/>
                                  </a:moveTo>
                                  <a:lnTo>
                                    <a:pt x="0" y="2015"/>
                                  </a:lnTo>
                                  <a:lnTo>
                                    <a:pt x="653" y="0"/>
                                  </a:lnTo>
                                  <a:lnTo>
                                    <a:pt x="898" y="0"/>
                                  </a:lnTo>
                                  <a:lnTo>
                                    <a:pt x="245" y="2015"/>
                                  </a:lnTo>
                                  <a:close/>
                                </a:path>
                              </a:pathLst>
                            </a:custGeom>
                            <a:gradFill rotWithShape="0">
                              <a:gsLst>
                                <a:gs pos="0">
                                  <a:srgbClr val="660033"/>
                                </a:gs>
                                <a:gs pos="50000">
                                  <a:srgbClr val="990066"/>
                                </a:gs>
                                <a:gs pos="100000">
                                  <a:srgbClr val="FF0066"/>
                                </a:gs>
                              </a:gsLst>
                              <a:lin ang="17280000"/>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376095" w14:textId="77777777" w:rsidR="00855925" w:rsidRDefault="00855925" w:rsidP="00855925">
                                <w:pPr>
                                  <w:rPr>
                                    <w:rFonts w:eastAsia="Times New Roman"/>
                                  </w:rPr>
                                </w:pPr>
                              </w:p>
                            </w:txbxContent>
                          </wps:txbx>
                          <wps:bodyPr rot="0" vert="horz" wrap="square" lIns="252000" tIns="756000" rIns="298800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265A62E" id="FlughafenMuenchen-Logo4-2" o:spid="_x0000_s1038" style="position:absolute;margin-left:486.65pt;margin-top:51.3pt;width:53.85pt;height:56.95pt;z-index:251668480;mso-position-horizontal-relative:page;mso-position-vertical-relative:page;mso-width-relative:margin;mso-height-relative:margin" coordsize="6827,7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">
                  <v:shape id="FlughafenMuenchen-Logo4-2-1" o:spid="_x0000_s1039" style="position:absolute;width:3408;height:7200;visibility:visible;mso-wrap-style:square;v-text-anchor:top" coordsize="515,1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" path="m,l,1087r171,l171,436r203,651l423,1087,515,805,265,,,xe" fillcolor="#ccc" stroked="f">
                    <v:path arrowok="t" o:connecttype="custom" o:connectlocs="0,0;0,4769089;749039,4769089;749039,1912902;1638249,4769089;1852887,4769089;2255878,3531848;1160791,0;0,0" o:connectangles="0,0,0,0,0,0,0,0,0"/>
                  </v:shape>
                  <v:shape id="FlughafenMuenchen-Logo4-2-2" o:spid="_x0000_s1040" style="position:absolute;left:5503;width:1324;height:7200;visibility:visible;mso-wrap-style:square;v-text-anchor:top" coordsize="200,1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" path="m154,l,471r,616l200,1087,200,,154,xe" fillcolor="#ccc" stroked="f">
                    <v:path arrowok="t" o:connecttype="custom" o:connectlocs="674830,0;0,2066460;0,4769089;876402,4769089;876402,0;674830,0" o:connectangles="0,0,0,0,0,0"/>
                  </v:shape>
                  <v:shape id="FlughafenMuenchen-Logo4-2-3" o:spid="_x0000_s1041" style="position:absolute;left:3048;width:3242;height:7200;visibility:visible;mso-wrap-style:square;v-text-anchor:top" coordsize="898,20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" adj="-11796480,,5400" path="m245,2015l,2015,653,,898,,245,2015xe" fillcolor="#603" stroked="f">
                    <v:fill color2="#f06" angle="162" colors="0 #603;.5 #906;1 #f06" focus="100%" type="gradient">
                      <o:fill v:ext="view" type="gradientUnscaled"/>
                    </v:fill>
                    <v:stroke joinstyle="miter"/>
                    <v:formulas/>
                    <v:path arrowok="t" o:connecttype="custom" o:connectlocs="319373,2572705;0,2572705;851224,0;1170597,0;319373,2572705" o:connectangles="0,0,0,0,0" textboxrect="0,0,898,2015"/>
                    <v:textbox inset="7mm,21mm,83mm,0">
                      <w:txbxContent>
                        <w:p w14:paraId="5C376095" w14:textId="77777777" w:rsidR="00855925" w:rsidRDefault="00855925" w:rsidP="00855925">
                          <w:pPr>
                            <w:rPr>
                              <w:rFonts w:eastAsia="Times New Roman"/>
                            </w:rPr>
                          </w:pPr>
                        </w:p>
                      </w:txbxContent>
                    </v:textbox>
                  </v:shape>
                  <w10:wrap anchorx="page" anchory="page"/>
                </v:group>
              </w:pict>
            </mc:Fallback>
          </mc:AlternateConten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CA01C" w14:textId="77777777" w:rsidR="006E7B31" w:rsidRDefault="006E7B31" w:rsidP="000F6730">
      <w:pPr>
        <w:spacing w:line="240" w:lineRule="auto"/>
      </w:pPr>
      <w:r>
        <w:separator/>
      </w:r>
    </w:p>
  </w:footnote>
  <w:footnote w:type="continuationSeparator" w:id="0">
    <w:p w14:paraId="2C79187C" w14:textId="77777777" w:rsidR="006E7B31" w:rsidRDefault="006E7B31" w:rsidP="000F673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06E6EDA"/>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02035A2"/>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95324EB2"/>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B4422DE"/>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6AE0796A"/>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C14FD26"/>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154E3FA"/>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DB65034"/>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12067D2"/>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4ED24D90"/>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FFFFFFFB"/>
    <w:multiLevelType w:val="multilevel"/>
    <w:tmpl w:val="E746EAA6"/>
    <w:lvl w:ilvl="0">
      <w:start w:val="1"/>
      <w:numFmt w:val="decimal"/>
      <w:pStyle w:val="berschrift1"/>
      <w:lvlText w:val="%1"/>
      <w:legacy w:legacy="1" w:legacySpace="144" w:legacyIndent="708"/>
      <w:lvlJc w:val="left"/>
      <w:pPr>
        <w:ind w:left="1021" w:hanging="708"/>
      </w:pPr>
    </w:lvl>
    <w:lvl w:ilvl="1">
      <w:start w:val="1"/>
      <w:numFmt w:val="decimal"/>
      <w:pStyle w:val="berschrift2"/>
      <w:lvlText w:val="%1.%2"/>
      <w:legacy w:legacy="1" w:legacySpace="144" w:legacyIndent="708"/>
      <w:lvlJc w:val="left"/>
      <w:pPr>
        <w:ind w:left="1021" w:hanging="708"/>
      </w:pPr>
    </w:lvl>
    <w:lvl w:ilvl="2">
      <w:start w:val="1"/>
      <w:numFmt w:val="decimal"/>
      <w:pStyle w:val="berschrift3"/>
      <w:lvlText w:val="%1.%2.%3"/>
      <w:legacy w:legacy="1" w:legacySpace="144" w:legacyIndent="708"/>
      <w:lvlJc w:val="left"/>
      <w:pPr>
        <w:ind w:left="1021" w:hanging="708"/>
      </w:pPr>
    </w:lvl>
    <w:lvl w:ilvl="3">
      <w:start w:val="1"/>
      <w:numFmt w:val="decimal"/>
      <w:pStyle w:val="berschrift4"/>
      <w:lvlText w:val="%1.%2.%3.%4"/>
      <w:legacy w:legacy="1" w:legacySpace="144" w:legacyIndent="708"/>
      <w:lvlJc w:val="left"/>
      <w:pPr>
        <w:ind w:left="1021" w:hanging="708"/>
      </w:pPr>
    </w:lvl>
    <w:lvl w:ilvl="4">
      <w:start w:val="1"/>
      <w:numFmt w:val="decimal"/>
      <w:pStyle w:val="berschrift5"/>
      <w:lvlText w:val="%1.%2.%3.%4.%5"/>
      <w:legacy w:legacy="1" w:legacySpace="144" w:legacyIndent="708"/>
      <w:lvlJc w:val="left"/>
      <w:pPr>
        <w:ind w:left="3540" w:hanging="708"/>
      </w:pPr>
    </w:lvl>
    <w:lvl w:ilvl="5">
      <w:start w:val="1"/>
      <w:numFmt w:val="decimal"/>
      <w:pStyle w:val="berschrift6"/>
      <w:lvlText w:val="%1.%2.%3.%4.%5.%6"/>
      <w:legacy w:legacy="1" w:legacySpace="144" w:legacyIndent="708"/>
      <w:lvlJc w:val="left"/>
      <w:pPr>
        <w:ind w:left="4248" w:hanging="708"/>
      </w:pPr>
    </w:lvl>
    <w:lvl w:ilvl="6">
      <w:start w:val="1"/>
      <w:numFmt w:val="decimal"/>
      <w:pStyle w:val="berschrift7"/>
      <w:lvlText w:val="%1.%2.%3.%4.%5.%6.%7"/>
      <w:legacy w:legacy="1" w:legacySpace="144" w:legacyIndent="708"/>
      <w:lvlJc w:val="left"/>
      <w:pPr>
        <w:ind w:left="4956" w:hanging="708"/>
      </w:pPr>
    </w:lvl>
    <w:lvl w:ilvl="7">
      <w:start w:val="1"/>
      <w:numFmt w:val="decimal"/>
      <w:pStyle w:val="berschrift8"/>
      <w:lvlText w:val="%1.%2.%3.%4.%5.%6.%7.%8"/>
      <w:legacy w:legacy="1" w:legacySpace="144" w:legacyIndent="708"/>
      <w:lvlJc w:val="left"/>
      <w:pPr>
        <w:ind w:left="5664" w:hanging="708"/>
      </w:pPr>
    </w:lvl>
    <w:lvl w:ilvl="8">
      <w:start w:val="1"/>
      <w:numFmt w:val="decimal"/>
      <w:pStyle w:val="berschrift9"/>
      <w:lvlText w:val="%1.%2.%3.%4.%5.%6.%7.%8.%9"/>
      <w:legacy w:legacy="1" w:legacySpace="144" w:legacyIndent="708"/>
      <w:lvlJc w:val="left"/>
      <w:pPr>
        <w:ind w:left="6372" w:hanging="708"/>
      </w:pPr>
    </w:lvl>
  </w:abstractNum>
  <w:abstractNum w:abstractNumId="11" w15:restartNumberingAfterBreak="0">
    <w:nsid w:val="05AA0768"/>
    <w:multiLevelType w:val="hybridMultilevel"/>
    <w:tmpl w:val="BC4E9652"/>
    <w:lvl w:ilvl="0" w:tplc="5D6088A8">
      <w:start w:val="1"/>
      <w:numFmt w:val="bullet"/>
      <w:pStyle w:val="Formatvorlage2"/>
      <w:lvlText w:val=""/>
      <w:lvlJc w:val="left"/>
      <w:pPr>
        <w:ind w:left="714" w:hanging="360"/>
      </w:pPr>
      <w:rPr>
        <w:rFonts w:ascii="Symbol" w:hAnsi="Symbol" w:hint="default"/>
      </w:rPr>
    </w:lvl>
    <w:lvl w:ilvl="1" w:tplc="41EA0920">
      <w:start w:val="1"/>
      <w:numFmt w:val="bullet"/>
      <w:pStyle w:val="Formatvorlage3"/>
      <w:lvlText w:val="o"/>
      <w:lvlJc w:val="left"/>
      <w:pPr>
        <w:ind w:left="1434" w:hanging="360"/>
      </w:pPr>
      <w:rPr>
        <w:rFonts w:ascii="Courier New" w:hAnsi="Courier New" w:cs="Courier New" w:hint="default"/>
      </w:rPr>
    </w:lvl>
    <w:lvl w:ilvl="2" w:tplc="04070005">
      <w:start w:val="1"/>
      <w:numFmt w:val="bullet"/>
      <w:lvlText w:val=""/>
      <w:lvlJc w:val="left"/>
      <w:pPr>
        <w:ind w:left="2154" w:hanging="360"/>
      </w:pPr>
      <w:rPr>
        <w:rFonts w:ascii="Wingdings" w:hAnsi="Wingdings" w:hint="default"/>
      </w:rPr>
    </w:lvl>
    <w:lvl w:ilvl="3" w:tplc="04070001" w:tentative="1">
      <w:start w:val="1"/>
      <w:numFmt w:val="bullet"/>
      <w:lvlText w:val=""/>
      <w:lvlJc w:val="left"/>
      <w:pPr>
        <w:ind w:left="2874" w:hanging="360"/>
      </w:pPr>
      <w:rPr>
        <w:rFonts w:ascii="Symbol" w:hAnsi="Symbol" w:hint="default"/>
      </w:rPr>
    </w:lvl>
    <w:lvl w:ilvl="4" w:tplc="04070003" w:tentative="1">
      <w:start w:val="1"/>
      <w:numFmt w:val="bullet"/>
      <w:lvlText w:val="o"/>
      <w:lvlJc w:val="left"/>
      <w:pPr>
        <w:ind w:left="3594" w:hanging="360"/>
      </w:pPr>
      <w:rPr>
        <w:rFonts w:ascii="Courier New" w:hAnsi="Courier New" w:cs="Courier New" w:hint="default"/>
      </w:rPr>
    </w:lvl>
    <w:lvl w:ilvl="5" w:tplc="04070005" w:tentative="1">
      <w:start w:val="1"/>
      <w:numFmt w:val="bullet"/>
      <w:lvlText w:val=""/>
      <w:lvlJc w:val="left"/>
      <w:pPr>
        <w:ind w:left="4314" w:hanging="360"/>
      </w:pPr>
      <w:rPr>
        <w:rFonts w:ascii="Wingdings" w:hAnsi="Wingdings" w:hint="default"/>
      </w:rPr>
    </w:lvl>
    <w:lvl w:ilvl="6" w:tplc="04070001" w:tentative="1">
      <w:start w:val="1"/>
      <w:numFmt w:val="bullet"/>
      <w:lvlText w:val=""/>
      <w:lvlJc w:val="left"/>
      <w:pPr>
        <w:ind w:left="5034" w:hanging="360"/>
      </w:pPr>
      <w:rPr>
        <w:rFonts w:ascii="Symbol" w:hAnsi="Symbol" w:hint="default"/>
      </w:rPr>
    </w:lvl>
    <w:lvl w:ilvl="7" w:tplc="04070003" w:tentative="1">
      <w:start w:val="1"/>
      <w:numFmt w:val="bullet"/>
      <w:lvlText w:val="o"/>
      <w:lvlJc w:val="left"/>
      <w:pPr>
        <w:ind w:left="5754" w:hanging="360"/>
      </w:pPr>
      <w:rPr>
        <w:rFonts w:ascii="Courier New" w:hAnsi="Courier New" w:cs="Courier New" w:hint="default"/>
      </w:rPr>
    </w:lvl>
    <w:lvl w:ilvl="8" w:tplc="04070005" w:tentative="1">
      <w:start w:val="1"/>
      <w:numFmt w:val="bullet"/>
      <w:lvlText w:val=""/>
      <w:lvlJc w:val="left"/>
      <w:pPr>
        <w:ind w:left="6474" w:hanging="360"/>
      </w:pPr>
      <w:rPr>
        <w:rFonts w:ascii="Wingdings" w:hAnsi="Wingdings" w:hint="default"/>
      </w:rPr>
    </w:lvl>
  </w:abstractNum>
  <w:abstractNum w:abstractNumId="12" w15:restartNumberingAfterBreak="0">
    <w:nsid w:val="05BC341E"/>
    <w:multiLevelType w:val="hybridMultilevel"/>
    <w:tmpl w:val="6CF0CED6"/>
    <w:lvl w:ilvl="0" w:tplc="9BC211CE">
      <w:start w:val="1"/>
      <w:numFmt w:val="decimal"/>
      <w:pStyle w:val="numAufzhlung"/>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0AD542FC"/>
    <w:multiLevelType w:val="hybridMultilevel"/>
    <w:tmpl w:val="24E023EC"/>
    <w:lvl w:ilvl="0" w:tplc="04070001">
      <w:start w:val="1"/>
      <w:numFmt w:val="bullet"/>
      <w:lvlText w:val=""/>
      <w:lvlJc w:val="left"/>
      <w:pPr>
        <w:ind w:left="1542" w:hanging="360"/>
      </w:pPr>
      <w:rPr>
        <w:rFonts w:ascii="Symbol" w:hAnsi="Symbol" w:hint="default"/>
      </w:rPr>
    </w:lvl>
    <w:lvl w:ilvl="1" w:tplc="04070003" w:tentative="1">
      <w:start w:val="1"/>
      <w:numFmt w:val="bullet"/>
      <w:lvlText w:val="o"/>
      <w:lvlJc w:val="left"/>
      <w:pPr>
        <w:ind w:left="2262" w:hanging="360"/>
      </w:pPr>
      <w:rPr>
        <w:rFonts w:ascii="Courier New" w:hAnsi="Courier New" w:cs="Courier New" w:hint="default"/>
      </w:rPr>
    </w:lvl>
    <w:lvl w:ilvl="2" w:tplc="04070005" w:tentative="1">
      <w:start w:val="1"/>
      <w:numFmt w:val="bullet"/>
      <w:lvlText w:val=""/>
      <w:lvlJc w:val="left"/>
      <w:pPr>
        <w:ind w:left="2982" w:hanging="360"/>
      </w:pPr>
      <w:rPr>
        <w:rFonts w:ascii="Wingdings" w:hAnsi="Wingdings" w:hint="default"/>
      </w:rPr>
    </w:lvl>
    <w:lvl w:ilvl="3" w:tplc="04070001" w:tentative="1">
      <w:start w:val="1"/>
      <w:numFmt w:val="bullet"/>
      <w:lvlText w:val=""/>
      <w:lvlJc w:val="left"/>
      <w:pPr>
        <w:ind w:left="3702" w:hanging="360"/>
      </w:pPr>
      <w:rPr>
        <w:rFonts w:ascii="Symbol" w:hAnsi="Symbol" w:hint="default"/>
      </w:rPr>
    </w:lvl>
    <w:lvl w:ilvl="4" w:tplc="04070003" w:tentative="1">
      <w:start w:val="1"/>
      <w:numFmt w:val="bullet"/>
      <w:lvlText w:val="o"/>
      <w:lvlJc w:val="left"/>
      <w:pPr>
        <w:ind w:left="4422" w:hanging="360"/>
      </w:pPr>
      <w:rPr>
        <w:rFonts w:ascii="Courier New" w:hAnsi="Courier New" w:cs="Courier New" w:hint="default"/>
      </w:rPr>
    </w:lvl>
    <w:lvl w:ilvl="5" w:tplc="04070005" w:tentative="1">
      <w:start w:val="1"/>
      <w:numFmt w:val="bullet"/>
      <w:lvlText w:val=""/>
      <w:lvlJc w:val="left"/>
      <w:pPr>
        <w:ind w:left="5142" w:hanging="360"/>
      </w:pPr>
      <w:rPr>
        <w:rFonts w:ascii="Wingdings" w:hAnsi="Wingdings" w:hint="default"/>
      </w:rPr>
    </w:lvl>
    <w:lvl w:ilvl="6" w:tplc="04070001" w:tentative="1">
      <w:start w:val="1"/>
      <w:numFmt w:val="bullet"/>
      <w:lvlText w:val=""/>
      <w:lvlJc w:val="left"/>
      <w:pPr>
        <w:ind w:left="5862" w:hanging="360"/>
      </w:pPr>
      <w:rPr>
        <w:rFonts w:ascii="Symbol" w:hAnsi="Symbol" w:hint="default"/>
      </w:rPr>
    </w:lvl>
    <w:lvl w:ilvl="7" w:tplc="04070003" w:tentative="1">
      <w:start w:val="1"/>
      <w:numFmt w:val="bullet"/>
      <w:lvlText w:val="o"/>
      <w:lvlJc w:val="left"/>
      <w:pPr>
        <w:ind w:left="6582" w:hanging="360"/>
      </w:pPr>
      <w:rPr>
        <w:rFonts w:ascii="Courier New" w:hAnsi="Courier New" w:cs="Courier New" w:hint="default"/>
      </w:rPr>
    </w:lvl>
    <w:lvl w:ilvl="8" w:tplc="04070005" w:tentative="1">
      <w:start w:val="1"/>
      <w:numFmt w:val="bullet"/>
      <w:lvlText w:val=""/>
      <w:lvlJc w:val="left"/>
      <w:pPr>
        <w:ind w:left="7302" w:hanging="360"/>
      </w:pPr>
      <w:rPr>
        <w:rFonts w:ascii="Wingdings" w:hAnsi="Wingdings" w:hint="default"/>
      </w:rPr>
    </w:lvl>
  </w:abstractNum>
  <w:abstractNum w:abstractNumId="14" w15:restartNumberingAfterBreak="0">
    <w:nsid w:val="19F15BC0"/>
    <w:multiLevelType w:val="hybridMultilevel"/>
    <w:tmpl w:val="2116ABF2"/>
    <w:lvl w:ilvl="0" w:tplc="04070001">
      <w:start w:val="1"/>
      <w:numFmt w:val="bullet"/>
      <w:lvlText w:val=""/>
      <w:lvlJc w:val="left"/>
      <w:pPr>
        <w:ind w:left="1542" w:hanging="360"/>
      </w:pPr>
      <w:rPr>
        <w:rFonts w:ascii="Symbol" w:hAnsi="Symbol" w:hint="default"/>
      </w:rPr>
    </w:lvl>
    <w:lvl w:ilvl="1" w:tplc="04070003" w:tentative="1">
      <w:start w:val="1"/>
      <w:numFmt w:val="bullet"/>
      <w:lvlText w:val="o"/>
      <w:lvlJc w:val="left"/>
      <w:pPr>
        <w:ind w:left="2262" w:hanging="360"/>
      </w:pPr>
      <w:rPr>
        <w:rFonts w:ascii="Courier New" w:hAnsi="Courier New" w:cs="Courier New" w:hint="default"/>
      </w:rPr>
    </w:lvl>
    <w:lvl w:ilvl="2" w:tplc="04070005" w:tentative="1">
      <w:start w:val="1"/>
      <w:numFmt w:val="bullet"/>
      <w:lvlText w:val=""/>
      <w:lvlJc w:val="left"/>
      <w:pPr>
        <w:ind w:left="2982" w:hanging="360"/>
      </w:pPr>
      <w:rPr>
        <w:rFonts w:ascii="Wingdings" w:hAnsi="Wingdings" w:hint="default"/>
      </w:rPr>
    </w:lvl>
    <w:lvl w:ilvl="3" w:tplc="04070001" w:tentative="1">
      <w:start w:val="1"/>
      <w:numFmt w:val="bullet"/>
      <w:lvlText w:val=""/>
      <w:lvlJc w:val="left"/>
      <w:pPr>
        <w:ind w:left="3702" w:hanging="360"/>
      </w:pPr>
      <w:rPr>
        <w:rFonts w:ascii="Symbol" w:hAnsi="Symbol" w:hint="default"/>
      </w:rPr>
    </w:lvl>
    <w:lvl w:ilvl="4" w:tplc="04070003" w:tentative="1">
      <w:start w:val="1"/>
      <w:numFmt w:val="bullet"/>
      <w:lvlText w:val="o"/>
      <w:lvlJc w:val="left"/>
      <w:pPr>
        <w:ind w:left="4422" w:hanging="360"/>
      </w:pPr>
      <w:rPr>
        <w:rFonts w:ascii="Courier New" w:hAnsi="Courier New" w:cs="Courier New" w:hint="default"/>
      </w:rPr>
    </w:lvl>
    <w:lvl w:ilvl="5" w:tplc="04070005" w:tentative="1">
      <w:start w:val="1"/>
      <w:numFmt w:val="bullet"/>
      <w:lvlText w:val=""/>
      <w:lvlJc w:val="left"/>
      <w:pPr>
        <w:ind w:left="5142" w:hanging="360"/>
      </w:pPr>
      <w:rPr>
        <w:rFonts w:ascii="Wingdings" w:hAnsi="Wingdings" w:hint="default"/>
      </w:rPr>
    </w:lvl>
    <w:lvl w:ilvl="6" w:tplc="04070001" w:tentative="1">
      <w:start w:val="1"/>
      <w:numFmt w:val="bullet"/>
      <w:lvlText w:val=""/>
      <w:lvlJc w:val="left"/>
      <w:pPr>
        <w:ind w:left="5862" w:hanging="360"/>
      </w:pPr>
      <w:rPr>
        <w:rFonts w:ascii="Symbol" w:hAnsi="Symbol" w:hint="default"/>
      </w:rPr>
    </w:lvl>
    <w:lvl w:ilvl="7" w:tplc="04070003" w:tentative="1">
      <w:start w:val="1"/>
      <w:numFmt w:val="bullet"/>
      <w:lvlText w:val="o"/>
      <w:lvlJc w:val="left"/>
      <w:pPr>
        <w:ind w:left="6582" w:hanging="360"/>
      </w:pPr>
      <w:rPr>
        <w:rFonts w:ascii="Courier New" w:hAnsi="Courier New" w:cs="Courier New" w:hint="default"/>
      </w:rPr>
    </w:lvl>
    <w:lvl w:ilvl="8" w:tplc="04070005" w:tentative="1">
      <w:start w:val="1"/>
      <w:numFmt w:val="bullet"/>
      <w:lvlText w:val=""/>
      <w:lvlJc w:val="left"/>
      <w:pPr>
        <w:ind w:left="7302" w:hanging="360"/>
      </w:pPr>
      <w:rPr>
        <w:rFonts w:ascii="Wingdings" w:hAnsi="Wingdings" w:hint="default"/>
      </w:rPr>
    </w:lvl>
  </w:abstractNum>
  <w:abstractNum w:abstractNumId="15" w15:restartNumberingAfterBreak="0">
    <w:nsid w:val="211720AD"/>
    <w:multiLevelType w:val="multilevel"/>
    <w:tmpl w:val="7D8A7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4201EAD"/>
    <w:multiLevelType w:val="multilevel"/>
    <w:tmpl w:val="00B69022"/>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17" w15:restartNumberingAfterBreak="0">
    <w:nsid w:val="25A848B9"/>
    <w:multiLevelType w:val="hybridMultilevel"/>
    <w:tmpl w:val="2AB2790E"/>
    <w:lvl w:ilvl="0" w:tplc="04070001">
      <w:start w:val="1"/>
      <w:numFmt w:val="bullet"/>
      <w:lvlText w:val=""/>
      <w:lvlJc w:val="left"/>
      <w:pPr>
        <w:ind w:left="1741" w:hanging="360"/>
      </w:pPr>
      <w:rPr>
        <w:rFonts w:ascii="Symbol" w:hAnsi="Symbol" w:hint="default"/>
      </w:rPr>
    </w:lvl>
    <w:lvl w:ilvl="1" w:tplc="04070003" w:tentative="1">
      <w:start w:val="1"/>
      <w:numFmt w:val="bullet"/>
      <w:lvlText w:val="o"/>
      <w:lvlJc w:val="left"/>
      <w:pPr>
        <w:ind w:left="2461" w:hanging="360"/>
      </w:pPr>
      <w:rPr>
        <w:rFonts w:ascii="Courier New" w:hAnsi="Courier New" w:cs="Courier New" w:hint="default"/>
      </w:rPr>
    </w:lvl>
    <w:lvl w:ilvl="2" w:tplc="04070005" w:tentative="1">
      <w:start w:val="1"/>
      <w:numFmt w:val="bullet"/>
      <w:lvlText w:val=""/>
      <w:lvlJc w:val="left"/>
      <w:pPr>
        <w:ind w:left="3181" w:hanging="360"/>
      </w:pPr>
      <w:rPr>
        <w:rFonts w:ascii="Wingdings" w:hAnsi="Wingdings" w:hint="default"/>
      </w:rPr>
    </w:lvl>
    <w:lvl w:ilvl="3" w:tplc="04070001" w:tentative="1">
      <w:start w:val="1"/>
      <w:numFmt w:val="bullet"/>
      <w:lvlText w:val=""/>
      <w:lvlJc w:val="left"/>
      <w:pPr>
        <w:ind w:left="3901" w:hanging="360"/>
      </w:pPr>
      <w:rPr>
        <w:rFonts w:ascii="Symbol" w:hAnsi="Symbol" w:hint="default"/>
      </w:rPr>
    </w:lvl>
    <w:lvl w:ilvl="4" w:tplc="04070003" w:tentative="1">
      <w:start w:val="1"/>
      <w:numFmt w:val="bullet"/>
      <w:lvlText w:val="o"/>
      <w:lvlJc w:val="left"/>
      <w:pPr>
        <w:ind w:left="4621" w:hanging="360"/>
      </w:pPr>
      <w:rPr>
        <w:rFonts w:ascii="Courier New" w:hAnsi="Courier New" w:cs="Courier New" w:hint="default"/>
      </w:rPr>
    </w:lvl>
    <w:lvl w:ilvl="5" w:tplc="04070005" w:tentative="1">
      <w:start w:val="1"/>
      <w:numFmt w:val="bullet"/>
      <w:lvlText w:val=""/>
      <w:lvlJc w:val="left"/>
      <w:pPr>
        <w:ind w:left="5341" w:hanging="360"/>
      </w:pPr>
      <w:rPr>
        <w:rFonts w:ascii="Wingdings" w:hAnsi="Wingdings" w:hint="default"/>
      </w:rPr>
    </w:lvl>
    <w:lvl w:ilvl="6" w:tplc="04070001" w:tentative="1">
      <w:start w:val="1"/>
      <w:numFmt w:val="bullet"/>
      <w:lvlText w:val=""/>
      <w:lvlJc w:val="left"/>
      <w:pPr>
        <w:ind w:left="6061" w:hanging="360"/>
      </w:pPr>
      <w:rPr>
        <w:rFonts w:ascii="Symbol" w:hAnsi="Symbol" w:hint="default"/>
      </w:rPr>
    </w:lvl>
    <w:lvl w:ilvl="7" w:tplc="04070003" w:tentative="1">
      <w:start w:val="1"/>
      <w:numFmt w:val="bullet"/>
      <w:lvlText w:val="o"/>
      <w:lvlJc w:val="left"/>
      <w:pPr>
        <w:ind w:left="6781" w:hanging="360"/>
      </w:pPr>
      <w:rPr>
        <w:rFonts w:ascii="Courier New" w:hAnsi="Courier New" w:cs="Courier New" w:hint="default"/>
      </w:rPr>
    </w:lvl>
    <w:lvl w:ilvl="8" w:tplc="04070005" w:tentative="1">
      <w:start w:val="1"/>
      <w:numFmt w:val="bullet"/>
      <w:lvlText w:val=""/>
      <w:lvlJc w:val="left"/>
      <w:pPr>
        <w:ind w:left="7501" w:hanging="360"/>
      </w:pPr>
      <w:rPr>
        <w:rFonts w:ascii="Wingdings" w:hAnsi="Wingdings" w:hint="default"/>
      </w:rPr>
    </w:lvl>
  </w:abstractNum>
  <w:abstractNum w:abstractNumId="18" w15:restartNumberingAfterBreak="0">
    <w:nsid w:val="262E7309"/>
    <w:multiLevelType w:val="hybridMultilevel"/>
    <w:tmpl w:val="33BE8510"/>
    <w:lvl w:ilvl="0" w:tplc="04070001">
      <w:start w:val="1"/>
      <w:numFmt w:val="bullet"/>
      <w:lvlText w:val=""/>
      <w:lvlJc w:val="left"/>
      <w:pPr>
        <w:ind w:left="1741" w:hanging="360"/>
      </w:pPr>
      <w:rPr>
        <w:rFonts w:ascii="Symbol" w:hAnsi="Symbol" w:hint="default"/>
      </w:rPr>
    </w:lvl>
    <w:lvl w:ilvl="1" w:tplc="04070003" w:tentative="1">
      <w:start w:val="1"/>
      <w:numFmt w:val="bullet"/>
      <w:lvlText w:val="o"/>
      <w:lvlJc w:val="left"/>
      <w:pPr>
        <w:ind w:left="2461" w:hanging="360"/>
      </w:pPr>
      <w:rPr>
        <w:rFonts w:ascii="Courier New" w:hAnsi="Courier New" w:cs="Courier New" w:hint="default"/>
      </w:rPr>
    </w:lvl>
    <w:lvl w:ilvl="2" w:tplc="04070005" w:tentative="1">
      <w:start w:val="1"/>
      <w:numFmt w:val="bullet"/>
      <w:lvlText w:val=""/>
      <w:lvlJc w:val="left"/>
      <w:pPr>
        <w:ind w:left="3181" w:hanging="360"/>
      </w:pPr>
      <w:rPr>
        <w:rFonts w:ascii="Wingdings" w:hAnsi="Wingdings" w:hint="default"/>
      </w:rPr>
    </w:lvl>
    <w:lvl w:ilvl="3" w:tplc="04070001" w:tentative="1">
      <w:start w:val="1"/>
      <w:numFmt w:val="bullet"/>
      <w:lvlText w:val=""/>
      <w:lvlJc w:val="left"/>
      <w:pPr>
        <w:ind w:left="3901" w:hanging="360"/>
      </w:pPr>
      <w:rPr>
        <w:rFonts w:ascii="Symbol" w:hAnsi="Symbol" w:hint="default"/>
      </w:rPr>
    </w:lvl>
    <w:lvl w:ilvl="4" w:tplc="04070003" w:tentative="1">
      <w:start w:val="1"/>
      <w:numFmt w:val="bullet"/>
      <w:lvlText w:val="o"/>
      <w:lvlJc w:val="left"/>
      <w:pPr>
        <w:ind w:left="4621" w:hanging="360"/>
      </w:pPr>
      <w:rPr>
        <w:rFonts w:ascii="Courier New" w:hAnsi="Courier New" w:cs="Courier New" w:hint="default"/>
      </w:rPr>
    </w:lvl>
    <w:lvl w:ilvl="5" w:tplc="04070005" w:tentative="1">
      <w:start w:val="1"/>
      <w:numFmt w:val="bullet"/>
      <w:lvlText w:val=""/>
      <w:lvlJc w:val="left"/>
      <w:pPr>
        <w:ind w:left="5341" w:hanging="360"/>
      </w:pPr>
      <w:rPr>
        <w:rFonts w:ascii="Wingdings" w:hAnsi="Wingdings" w:hint="default"/>
      </w:rPr>
    </w:lvl>
    <w:lvl w:ilvl="6" w:tplc="04070001" w:tentative="1">
      <w:start w:val="1"/>
      <w:numFmt w:val="bullet"/>
      <w:lvlText w:val=""/>
      <w:lvlJc w:val="left"/>
      <w:pPr>
        <w:ind w:left="6061" w:hanging="360"/>
      </w:pPr>
      <w:rPr>
        <w:rFonts w:ascii="Symbol" w:hAnsi="Symbol" w:hint="default"/>
      </w:rPr>
    </w:lvl>
    <w:lvl w:ilvl="7" w:tplc="04070003" w:tentative="1">
      <w:start w:val="1"/>
      <w:numFmt w:val="bullet"/>
      <w:lvlText w:val="o"/>
      <w:lvlJc w:val="left"/>
      <w:pPr>
        <w:ind w:left="6781" w:hanging="360"/>
      </w:pPr>
      <w:rPr>
        <w:rFonts w:ascii="Courier New" w:hAnsi="Courier New" w:cs="Courier New" w:hint="default"/>
      </w:rPr>
    </w:lvl>
    <w:lvl w:ilvl="8" w:tplc="04070005" w:tentative="1">
      <w:start w:val="1"/>
      <w:numFmt w:val="bullet"/>
      <w:lvlText w:val=""/>
      <w:lvlJc w:val="left"/>
      <w:pPr>
        <w:ind w:left="7501" w:hanging="360"/>
      </w:pPr>
      <w:rPr>
        <w:rFonts w:ascii="Wingdings" w:hAnsi="Wingdings" w:hint="default"/>
      </w:rPr>
    </w:lvl>
  </w:abstractNum>
  <w:abstractNum w:abstractNumId="19" w15:restartNumberingAfterBreak="0">
    <w:nsid w:val="2D391F0E"/>
    <w:multiLevelType w:val="hybridMultilevel"/>
    <w:tmpl w:val="05EA559C"/>
    <w:lvl w:ilvl="0" w:tplc="04070001">
      <w:start w:val="1"/>
      <w:numFmt w:val="bullet"/>
      <w:lvlText w:val=""/>
      <w:lvlJc w:val="left"/>
      <w:pPr>
        <w:ind w:left="1741" w:hanging="360"/>
      </w:pPr>
      <w:rPr>
        <w:rFonts w:ascii="Symbol" w:hAnsi="Symbol" w:hint="default"/>
      </w:rPr>
    </w:lvl>
    <w:lvl w:ilvl="1" w:tplc="04070003" w:tentative="1">
      <w:start w:val="1"/>
      <w:numFmt w:val="bullet"/>
      <w:lvlText w:val="o"/>
      <w:lvlJc w:val="left"/>
      <w:pPr>
        <w:ind w:left="2461" w:hanging="360"/>
      </w:pPr>
      <w:rPr>
        <w:rFonts w:ascii="Courier New" w:hAnsi="Courier New" w:cs="Courier New" w:hint="default"/>
      </w:rPr>
    </w:lvl>
    <w:lvl w:ilvl="2" w:tplc="04070005" w:tentative="1">
      <w:start w:val="1"/>
      <w:numFmt w:val="bullet"/>
      <w:lvlText w:val=""/>
      <w:lvlJc w:val="left"/>
      <w:pPr>
        <w:ind w:left="3181" w:hanging="360"/>
      </w:pPr>
      <w:rPr>
        <w:rFonts w:ascii="Wingdings" w:hAnsi="Wingdings" w:hint="default"/>
      </w:rPr>
    </w:lvl>
    <w:lvl w:ilvl="3" w:tplc="04070001" w:tentative="1">
      <w:start w:val="1"/>
      <w:numFmt w:val="bullet"/>
      <w:lvlText w:val=""/>
      <w:lvlJc w:val="left"/>
      <w:pPr>
        <w:ind w:left="3901" w:hanging="360"/>
      </w:pPr>
      <w:rPr>
        <w:rFonts w:ascii="Symbol" w:hAnsi="Symbol" w:hint="default"/>
      </w:rPr>
    </w:lvl>
    <w:lvl w:ilvl="4" w:tplc="04070003" w:tentative="1">
      <w:start w:val="1"/>
      <w:numFmt w:val="bullet"/>
      <w:lvlText w:val="o"/>
      <w:lvlJc w:val="left"/>
      <w:pPr>
        <w:ind w:left="4621" w:hanging="360"/>
      </w:pPr>
      <w:rPr>
        <w:rFonts w:ascii="Courier New" w:hAnsi="Courier New" w:cs="Courier New" w:hint="default"/>
      </w:rPr>
    </w:lvl>
    <w:lvl w:ilvl="5" w:tplc="04070005" w:tentative="1">
      <w:start w:val="1"/>
      <w:numFmt w:val="bullet"/>
      <w:lvlText w:val=""/>
      <w:lvlJc w:val="left"/>
      <w:pPr>
        <w:ind w:left="5341" w:hanging="360"/>
      </w:pPr>
      <w:rPr>
        <w:rFonts w:ascii="Wingdings" w:hAnsi="Wingdings" w:hint="default"/>
      </w:rPr>
    </w:lvl>
    <w:lvl w:ilvl="6" w:tplc="04070001" w:tentative="1">
      <w:start w:val="1"/>
      <w:numFmt w:val="bullet"/>
      <w:lvlText w:val=""/>
      <w:lvlJc w:val="left"/>
      <w:pPr>
        <w:ind w:left="6061" w:hanging="360"/>
      </w:pPr>
      <w:rPr>
        <w:rFonts w:ascii="Symbol" w:hAnsi="Symbol" w:hint="default"/>
      </w:rPr>
    </w:lvl>
    <w:lvl w:ilvl="7" w:tplc="04070003" w:tentative="1">
      <w:start w:val="1"/>
      <w:numFmt w:val="bullet"/>
      <w:lvlText w:val="o"/>
      <w:lvlJc w:val="left"/>
      <w:pPr>
        <w:ind w:left="6781" w:hanging="360"/>
      </w:pPr>
      <w:rPr>
        <w:rFonts w:ascii="Courier New" w:hAnsi="Courier New" w:cs="Courier New" w:hint="default"/>
      </w:rPr>
    </w:lvl>
    <w:lvl w:ilvl="8" w:tplc="04070005" w:tentative="1">
      <w:start w:val="1"/>
      <w:numFmt w:val="bullet"/>
      <w:lvlText w:val=""/>
      <w:lvlJc w:val="left"/>
      <w:pPr>
        <w:ind w:left="7501" w:hanging="360"/>
      </w:pPr>
      <w:rPr>
        <w:rFonts w:ascii="Wingdings" w:hAnsi="Wingdings" w:hint="default"/>
      </w:rPr>
    </w:lvl>
  </w:abstractNum>
  <w:abstractNum w:abstractNumId="20" w15:restartNumberingAfterBreak="0">
    <w:nsid w:val="3D26274A"/>
    <w:multiLevelType w:val="hybridMultilevel"/>
    <w:tmpl w:val="5CBE4378"/>
    <w:lvl w:ilvl="0" w:tplc="D59C685E">
      <w:start w:val="1"/>
      <w:numFmt w:val="bullet"/>
      <w:pStyle w:val="Titel"/>
      <w:lvlText w:val="/"/>
      <w:lvlJc w:val="right"/>
      <w:pPr>
        <w:ind w:left="833" w:hanging="360"/>
      </w:pPr>
      <w:rPr>
        <w:rFonts w:ascii="Arial" w:hAnsi="Arial" w:hint="default"/>
        <w:b/>
        <w:i w:val="0"/>
        <w:color w:val="006699" w:themeColor="accent3"/>
      </w:rPr>
    </w:lvl>
    <w:lvl w:ilvl="1" w:tplc="04070003" w:tentative="1">
      <w:start w:val="1"/>
      <w:numFmt w:val="bullet"/>
      <w:lvlText w:val="o"/>
      <w:lvlJc w:val="left"/>
      <w:pPr>
        <w:ind w:left="1553" w:hanging="360"/>
      </w:pPr>
      <w:rPr>
        <w:rFonts w:ascii="Courier New" w:hAnsi="Courier New" w:cs="Courier New" w:hint="default"/>
      </w:rPr>
    </w:lvl>
    <w:lvl w:ilvl="2" w:tplc="04070005" w:tentative="1">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21" w15:restartNumberingAfterBreak="0">
    <w:nsid w:val="3D897D8E"/>
    <w:multiLevelType w:val="hybridMultilevel"/>
    <w:tmpl w:val="2360A380"/>
    <w:lvl w:ilvl="0" w:tplc="04070001">
      <w:start w:val="1"/>
      <w:numFmt w:val="bullet"/>
      <w:lvlText w:val=""/>
      <w:lvlJc w:val="left"/>
      <w:pPr>
        <w:ind w:left="1542" w:hanging="360"/>
      </w:pPr>
      <w:rPr>
        <w:rFonts w:ascii="Symbol" w:hAnsi="Symbol" w:hint="default"/>
      </w:rPr>
    </w:lvl>
    <w:lvl w:ilvl="1" w:tplc="04070003" w:tentative="1">
      <w:start w:val="1"/>
      <w:numFmt w:val="bullet"/>
      <w:lvlText w:val="o"/>
      <w:lvlJc w:val="left"/>
      <w:pPr>
        <w:ind w:left="2262" w:hanging="360"/>
      </w:pPr>
      <w:rPr>
        <w:rFonts w:ascii="Courier New" w:hAnsi="Courier New" w:cs="Courier New" w:hint="default"/>
      </w:rPr>
    </w:lvl>
    <w:lvl w:ilvl="2" w:tplc="04070005" w:tentative="1">
      <w:start w:val="1"/>
      <w:numFmt w:val="bullet"/>
      <w:lvlText w:val=""/>
      <w:lvlJc w:val="left"/>
      <w:pPr>
        <w:ind w:left="2982" w:hanging="360"/>
      </w:pPr>
      <w:rPr>
        <w:rFonts w:ascii="Wingdings" w:hAnsi="Wingdings" w:hint="default"/>
      </w:rPr>
    </w:lvl>
    <w:lvl w:ilvl="3" w:tplc="04070001" w:tentative="1">
      <w:start w:val="1"/>
      <w:numFmt w:val="bullet"/>
      <w:lvlText w:val=""/>
      <w:lvlJc w:val="left"/>
      <w:pPr>
        <w:ind w:left="3702" w:hanging="360"/>
      </w:pPr>
      <w:rPr>
        <w:rFonts w:ascii="Symbol" w:hAnsi="Symbol" w:hint="default"/>
      </w:rPr>
    </w:lvl>
    <w:lvl w:ilvl="4" w:tplc="04070003" w:tentative="1">
      <w:start w:val="1"/>
      <w:numFmt w:val="bullet"/>
      <w:lvlText w:val="o"/>
      <w:lvlJc w:val="left"/>
      <w:pPr>
        <w:ind w:left="4422" w:hanging="360"/>
      </w:pPr>
      <w:rPr>
        <w:rFonts w:ascii="Courier New" w:hAnsi="Courier New" w:cs="Courier New" w:hint="default"/>
      </w:rPr>
    </w:lvl>
    <w:lvl w:ilvl="5" w:tplc="04070005" w:tentative="1">
      <w:start w:val="1"/>
      <w:numFmt w:val="bullet"/>
      <w:lvlText w:val=""/>
      <w:lvlJc w:val="left"/>
      <w:pPr>
        <w:ind w:left="5142" w:hanging="360"/>
      </w:pPr>
      <w:rPr>
        <w:rFonts w:ascii="Wingdings" w:hAnsi="Wingdings" w:hint="default"/>
      </w:rPr>
    </w:lvl>
    <w:lvl w:ilvl="6" w:tplc="04070001" w:tentative="1">
      <w:start w:val="1"/>
      <w:numFmt w:val="bullet"/>
      <w:lvlText w:val=""/>
      <w:lvlJc w:val="left"/>
      <w:pPr>
        <w:ind w:left="5862" w:hanging="360"/>
      </w:pPr>
      <w:rPr>
        <w:rFonts w:ascii="Symbol" w:hAnsi="Symbol" w:hint="default"/>
      </w:rPr>
    </w:lvl>
    <w:lvl w:ilvl="7" w:tplc="04070003" w:tentative="1">
      <w:start w:val="1"/>
      <w:numFmt w:val="bullet"/>
      <w:lvlText w:val="o"/>
      <w:lvlJc w:val="left"/>
      <w:pPr>
        <w:ind w:left="6582" w:hanging="360"/>
      </w:pPr>
      <w:rPr>
        <w:rFonts w:ascii="Courier New" w:hAnsi="Courier New" w:cs="Courier New" w:hint="default"/>
      </w:rPr>
    </w:lvl>
    <w:lvl w:ilvl="8" w:tplc="04070005" w:tentative="1">
      <w:start w:val="1"/>
      <w:numFmt w:val="bullet"/>
      <w:lvlText w:val=""/>
      <w:lvlJc w:val="left"/>
      <w:pPr>
        <w:ind w:left="7302" w:hanging="360"/>
      </w:pPr>
      <w:rPr>
        <w:rFonts w:ascii="Wingdings" w:hAnsi="Wingdings" w:hint="default"/>
      </w:rPr>
    </w:lvl>
  </w:abstractNum>
  <w:abstractNum w:abstractNumId="22" w15:restartNumberingAfterBreak="0">
    <w:nsid w:val="542C71EF"/>
    <w:multiLevelType w:val="hybridMultilevel"/>
    <w:tmpl w:val="596850AE"/>
    <w:lvl w:ilvl="0" w:tplc="BFE656BE">
      <w:numFmt w:val="bullet"/>
      <w:lvlText w:val=""/>
      <w:lvlJc w:val="left"/>
      <w:pPr>
        <w:ind w:left="1182" w:hanging="360"/>
      </w:pPr>
      <w:rPr>
        <w:rFonts w:ascii="Wingdings" w:eastAsia="Times New Roman" w:hAnsi="Wingdings" w:cs="Times New Roman" w:hint="default"/>
      </w:rPr>
    </w:lvl>
    <w:lvl w:ilvl="1" w:tplc="9EB6486C">
      <w:numFmt w:val="bullet"/>
      <w:lvlText w:val="•"/>
      <w:lvlJc w:val="left"/>
      <w:pPr>
        <w:ind w:left="2127" w:hanging="585"/>
      </w:pPr>
      <w:rPr>
        <w:rFonts w:ascii="Munich Airport Pro Regular" w:eastAsia="Times New Roman" w:hAnsi="Munich Airport Pro Regular" w:cs="Times New Roman" w:hint="default"/>
      </w:rPr>
    </w:lvl>
    <w:lvl w:ilvl="2" w:tplc="04070005" w:tentative="1">
      <w:start w:val="1"/>
      <w:numFmt w:val="bullet"/>
      <w:lvlText w:val=""/>
      <w:lvlJc w:val="left"/>
      <w:pPr>
        <w:ind w:left="2622" w:hanging="360"/>
      </w:pPr>
      <w:rPr>
        <w:rFonts w:ascii="Wingdings" w:hAnsi="Wingdings" w:hint="default"/>
      </w:rPr>
    </w:lvl>
    <w:lvl w:ilvl="3" w:tplc="04070001" w:tentative="1">
      <w:start w:val="1"/>
      <w:numFmt w:val="bullet"/>
      <w:lvlText w:val=""/>
      <w:lvlJc w:val="left"/>
      <w:pPr>
        <w:ind w:left="3342" w:hanging="360"/>
      </w:pPr>
      <w:rPr>
        <w:rFonts w:ascii="Symbol" w:hAnsi="Symbol" w:hint="default"/>
      </w:rPr>
    </w:lvl>
    <w:lvl w:ilvl="4" w:tplc="04070003" w:tentative="1">
      <w:start w:val="1"/>
      <w:numFmt w:val="bullet"/>
      <w:lvlText w:val="o"/>
      <w:lvlJc w:val="left"/>
      <w:pPr>
        <w:ind w:left="4062" w:hanging="360"/>
      </w:pPr>
      <w:rPr>
        <w:rFonts w:ascii="Courier New" w:hAnsi="Courier New" w:cs="Courier New" w:hint="default"/>
      </w:rPr>
    </w:lvl>
    <w:lvl w:ilvl="5" w:tplc="04070005" w:tentative="1">
      <w:start w:val="1"/>
      <w:numFmt w:val="bullet"/>
      <w:lvlText w:val=""/>
      <w:lvlJc w:val="left"/>
      <w:pPr>
        <w:ind w:left="4782" w:hanging="360"/>
      </w:pPr>
      <w:rPr>
        <w:rFonts w:ascii="Wingdings" w:hAnsi="Wingdings" w:hint="default"/>
      </w:rPr>
    </w:lvl>
    <w:lvl w:ilvl="6" w:tplc="04070001" w:tentative="1">
      <w:start w:val="1"/>
      <w:numFmt w:val="bullet"/>
      <w:lvlText w:val=""/>
      <w:lvlJc w:val="left"/>
      <w:pPr>
        <w:ind w:left="5502" w:hanging="360"/>
      </w:pPr>
      <w:rPr>
        <w:rFonts w:ascii="Symbol" w:hAnsi="Symbol" w:hint="default"/>
      </w:rPr>
    </w:lvl>
    <w:lvl w:ilvl="7" w:tplc="04070003" w:tentative="1">
      <w:start w:val="1"/>
      <w:numFmt w:val="bullet"/>
      <w:lvlText w:val="o"/>
      <w:lvlJc w:val="left"/>
      <w:pPr>
        <w:ind w:left="6222" w:hanging="360"/>
      </w:pPr>
      <w:rPr>
        <w:rFonts w:ascii="Courier New" w:hAnsi="Courier New" w:cs="Courier New" w:hint="default"/>
      </w:rPr>
    </w:lvl>
    <w:lvl w:ilvl="8" w:tplc="04070005" w:tentative="1">
      <w:start w:val="1"/>
      <w:numFmt w:val="bullet"/>
      <w:lvlText w:val=""/>
      <w:lvlJc w:val="left"/>
      <w:pPr>
        <w:ind w:left="6942" w:hanging="360"/>
      </w:pPr>
      <w:rPr>
        <w:rFonts w:ascii="Wingdings" w:hAnsi="Wingdings" w:hint="default"/>
      </w:rPr>
    </w:lvl>
  </w:abstractNum>
  <w:abstractNum w:abstractNumId="23" w15:restartNumberingAfterBreak="0">
    <w:nsid w:val="5AB4799F"/>
    <w:multiLevelType w:val="hybridMultilevel"/>
    <w:tmpl w:val="4D82CF90"/>
    <w:lvl w:ilvl="0" w:tplc="04070001">
      <w:start w:val="1"/>
      <w:numFmt w:val="bullet"/>
      <w:lvlText w:val=""/>
      <w:lvlJc w:val="left"/>
      <w:pPr>
        <w:ind w:left="1542" w:hanging="360"/>
      </w:pPr>
      <w:rPr>
        <w:rFonts w:ascii="Symbol" w:hAnsi="Symbol" w:hint="default"/>
      </w:rPr>
    </w:lvl>
    <w:lvl w:ilvl="1" w:tplc="04070003" w:tentative="1">
      <w:start w:val="1"/>
      <w:numFmt w:val="bullet"/>
      <w:lvlText w:val="o"/>
      <w:lvlJc w:val="left"/>
      <w:pPr>
        <w:ind w:left="2262" w:hanging="360"/>
      </w:pPr>
      <w:rPr>
        <w:rFonts w:ascii="Courier New" w:hAnsi="Courier New" w:cs="Courier New" w:hint="default"/>
      </w:rPr>
    </w:lvl>
    <w:lvl w:ilvl="2" w:tplc="04070005" w:tentative="1">
      <w:start w:val="1"/>
      <w:numFmt w:val="bullet"/>
      <w:lvlText w:val=""/>
      <w:lvlJc w:val="left"/>
      <w:pPr>
        <w:ind w:left="2982" w:hanging="360"/>
      </w:pPr>
      <w:rPr>
        <w:rFonts w:ascii="Wingdings" w:hAnsi="Wingdings" w:hint="default"/>
      </w:rPr>
    </w:lvl>
    <w:lvl w:ilvl="3" w:tplc="04070001" w:tentative="1">
      <w:start w:val="1"/>
      <w:numFmt w:val="bullet"/>
      <w:lvlText w:val=""/>
      <w:lvlJc w:val="left"/>
      <w:pPr>
        <w:ind w:left="3702" w:hanging="360"/>
      </w:pPr>
      <w:rPr>
        <w:rFonts w:ascii="Symbol" w:hAnsi="Symbol" w:hint="default"/>
      </w:rPr>
    </w:lvl>
    <w:lvl w:ilvl="4" w:tplc="04070003" w:tentative="1">
      <w:start w:val="1"/>
      <w:numFmt w:val="bullet"/>
      <w:lvlText w:val="o"/>
      <w:lvlJc w:val="left"/>
      <w:pPr>
        <w:ind w:left="4422" w:hanging="360"/>
      </w:pPr>
      <w:rPr>
        <w:rFonts w:ascii="Courier New" w:hAnsi="Courier New" w:cs="Courier New" w:hint="default"/>
      </w:rPr>
    </w:lvl>
    <w:lvl w:ilvl="5" w:tplc="04070005" w:tentative="1">
      <w:start w:val="1"/>
      <w:numFmt w:val="bullet"/>
      <w:lvlText w:val=""/>
      <w:lvlJc w:val="left"/>
      <w:pPr>
        <w:ind w:left="5142" w:hanging="360"/>
      </w:pPr>
      <w:rPr>
        <w:rFonts w:ascii="Wingdings" w:hAnsi="Wingdings" w:hint="default"/>
      </w:rPr>
    </w:lvl>
    <w:lvl w:ilvl="6" w:tplc="04070001" w:tentative="1">
      <w:start w:val="1"/>
      <w:numFmt w:val="bullet"/>
      <w:lvlText w:val=""/>
      <w:lvlJc w:val="left"/>
      <w:pPr>
        <w:ind w:left="5862" w:hanging="360"/>
      </w:pPr>
      <w:rPr>
        <w:rFonts w:ascii="Symbol" w:hAnsi="Symbol" w:hint="default"/>
      </w:rPr>
    </w:lvl>
    <w:lvl w:ilvl="7" w:tplc="04070003" w:tentative="1">
      <w:start w:val="1"/>
      <w:numFmt w:val="bullet"/>
      <w:lvlText w:val="o"/>
      <w:lvlJc w:val="left"/>
      <w:pPr>
        <w:ind w:left="6582" w:hanging="360"/>
      </w:pPr>
      <w:rPr>
        <w:rFonts w:ascii="Courier New" w:hAnsi="Courier New" w:cs="Courier New" w:hint="default"/>
      </w:rPr>
    </w:lvl>
    <w:lvl w:ilvl="8" w:tplc="04070005" w:tentative="1">
      <w:start w:val="1"/>
      <w:numFmt w:val="bullet"/>
      <w:lvlText w:val=""/>
      <w:lvlJc w:val="left"/>
      <w:pPr>
        <w:ind w:left="7302" w:hanging="360"/>
      </w:pPr>
      <w:rPr>
        <w:rFonts w:ascii="Wingdings" w:hAnsi="Wingdings" w:hint="default"/>
      </w:rPr>
    </w:lvl>
  </w:abstractNum>
  <w:abstractNum w:abstractNumId="24" w15:restartNumberingAfterBreak="0">
    <w:nsid w:val="5FD81A62"/>
    <w:multiLevelType w:val="hybridMultilevel"/>
    <w:tmpl w:val="8E3ACC6A"/>
    <w:lvl w:ilvl="0" w:tplc="E870C464">
      <w:start w:val="1"/>
      <w:numFmt w:val="bullet"/>
      <w:pStyle w:val="Punktnachberschrift"/>
      <w:lvlText w:val=""/>
      <w:lvlJc w:val="left"/>
      <w:pPr>
        <w:ind w:left="1741" w:hanging="360"/>
      </w:pPr>
      <w:rPr>
        <w:rFonts w:ascii="Symbol" w:hAnsi="Symbol" w:hint="default"/>
      </w:rPr>
    </w:lvl>
    <w:lvl w:ilvl="1" w:tplc="04070003" w:tentative="1">
      <w:start w:val="1"/>
      <w:numFmt w:val="bullet"/>
      <w:lvlText w:val="o"/>
      <w:lvlJc w:val="left"/>
      <w:pPr>
        <w:ind w:left="2461" w:hanging="360"/>
      </w:pPr>
      <w:rPr>
        <w:rFonts w:ascii="Courier New" w:hAnsi="Courier New" w:cs="Courier New" w:hint="default"/>
      </w:rPr>
    </w:lvl>
    <w:lvl w:ilvl="2" w:tplc="04070005" w:tentative="1">
      <w:start w:val="1"/>
      <w:numFmt w:val="bullet"/>
      <w:lvlText w:val=""/>
      <w:lvlJc w:val="left"/>
      <w:pPr>
        <w:ind w:left="3181" w:hanging="360"/>
      </w:pPr>
      <w:rPr>
        <w:rFonts w:ascii="Wingdings" w:hAnsi="Wingdings" w:hint="default"/>
      </w:rPr>
    </w:lvl>
    <w:lvl w:ilvl="3" w:tplc="04070001" w:tentative="1">
      <w:start w:val="1"/>
      <w:numFmt w:val="bullet"/>
      <w:lvlText w:val=""/>
      <w:lvlJc w:val="left"/>
      <w:pPr>
        <w:ind w:left="3901" w:hanging="360"/>
      </w:pPr>
      <w:rPr>
        <w:rFonts w:ascii="Symbol" w:hAnsi="Symbol" w:hint="default"/>
      </w:rPr>
    </w:lvl>
    <w:lvl w:ilvl="4" w:tplc="04070003" w:tentative="1">
      <w:start w:val="1"/>
      <w:numFmt w:val="bullet"/>
      <w:lvlText w:val="o"/>
      <w:lvlJc w:val="left"/>
      <w:pPr>
        <w:ind w:left="4621" w:hanging="360"/>
      </w:pPr>
      <w:rPr>
        <w:rFonts w:ascii="Courier New" w:hAnsi="Courier New" w:cs="Courier New" w:hint="default"/>
      </w:rPr>
    </w:lvl>
    <w:lvl w:ilvl="5" w:tplc="04070005" w:tentative="1">
      <w:start w:val="1"/>
      <w:numFmt w:val="bullet"/>
      <w:lvlText w:val=""/>
      <w:lvlJc w:val="left"/>
      <w:pPr>
        <w:ind w:left="5341" w:hanging="360"/>
      </w:pPr>
      <w:rPr>
        <w:rFonts w:ascii="Wingdings" w:hAnsi="Wingdings" w:hint="default"/>
      </w:rPr>
    </w:lvl>
    <w:lvl w:ilvl="6" w:tplc="04070001" w:tentative="1">
      <w:start w:val="1"/>
      <w:numFmt w:val="bullet"/>
      <w:lvlText w:val=""/>
      <w:lvlJc w:val="left"/>
      <w:pPr>
        <w:ind w:left="6061" w:hanging="360"/>
      </w:pPr>
      <w:rPr>
        <w:rFonts w:ascii="Symbol" w:hAnsi="Symbol" w:hint="default"/>
      </w:rPr>
    </w:lvl>
    <w:lvl w:ilvl="7" w:tplc="04070003" w:tentative="1">
      <w:start w:val="1"/>
      <w:numFmt w:val="bullet"/>
      <w:lvlText w:val="o"/>
      <w:lvlJc w:val="left"/>
      <w:pPr>
        <w:ind w:left="6781" w:hanging="360"/>
      </w:pPr>
      <w:rPr>
        <w:rFonts w:ascii="Courier New" w:hAnsi="Courier New" w:cs="Courier New" w:hint="default"/>
      </w:rPr>
    </w:lvl>
    <w:lvl w:ilvl="8" w:tplc="04070005" w:tentative="1">
      <w:start w:val="1"/>
      <w:numFmt w:val="bullet"/>
      <w:lvlText w:val=""/>
      <w:lvlJc w:val="left"/>
      <w:pPr>
        <w:ind w:left="7501" w:hanging="360"/>
      </w:pPr>
      <w:rPr>
        <w:rFonts w:ascii="Wingdings" w:hAnsi="Wingdings" w:hint="default"/>
      </w:rPr>
    </w:lvl>
  </w:abstractNum>
  <w:abstractNum w:abstractNumId="25" w15:restartNumberingAfterBreak="0">
    <w:nsid w:val="60765957"/>
    <w:multiLevelType w:val="hybridMultilevel"/>
    <w:tmpl w:val="46EC5060"/>
    <w:lvl w:ilvl="0" w:tplc="04070001">
      <w:start w:val="1"/>
      <w:numFmt w:val="bullet"/>
      <w:lvlText w:val=""/>
      <w:lvlJc w:val="left"/>
      <w:pPr>
        <w:ind w:left="1542" w:hanging="360"/>
      </w:pPr>
      <w:rPr>
        <w:rFonts w:ascii="Symbol" w:hAnsi="Symbol" w:hint="default"/>
      </w:rPr>
    </w:lvl>
    <w:lvl w:ilvl="1" w:tplc="04070003" w:tentative="1">
      <w:start w:val="1"/>
      <w:numFmt w:val="bullet"/>
      <w:lvlText w:val="o"/>
      <w:lvlJc w:val="left"/>
      <w:pPr>
        <w:ind w:left="2262" w:hanging="360"/>
      </w:pPr>
      <w:rPr>
        <w:rFonts w:ascii="Courier New" w:hAnsi="Courier New" w:cs="Courier New" w:hint="default"/>
      </w:rPr>
    </w:lvl>
    <w:lvl w:ilvl="2" w:tplc="04070005" w:tentative="1">
      <w:start w:val="1"/>
      <w:numFmt w:val="bullet"/>
      <w:lvlText w:val=""/>
      <w:lvlJc w:val="left"/>
      <w:pPr>
        <w:ind w:left="2982" w:hanging="360"/>
      </w:pPr>
      <w:rPr>
        <w:rFonts w:ascii="Wingdings" w:hAnsi="Wingdings" w:hint="default"/>
      </w:rPr>
    </w:lvl>
    <w:lvl w:ilvl="3" w:tplc="04070001" w:tentative="1">
      <w:start w:val="1"/>
      <w:numFmt w:val="bullet"/>
      <w:lvlText w:val=""/>
      <w:lvlJc w:val="left"/>
      <w:pPr>
        <w:ind w:left="3702" w:hanging="360"/>
      </w:pPr>
      <w:rPr>
        <w:rFonts w:ascii="Symbol" w:hAnsi="Symbol" w:hint="default"/>
      </w:rPr>
    </w:lvl>
    <w:lvl w:ilvl="4" w:tplc="04070003" w:tentative="1">
      <w:start w:val="1"/>
      <w:numFmt w:val="bullet"/>
      <w:lvlText w:val="o"/>
      <w:lvlJc w:val="left"/>
      <w:pPr>
        <w:ind w:left="4422" w:hanging="360"/>
      </w:pPr>
      <w:rPr>
        <w:rFonts w:ascii="Courier New" w:hAnsi="Courier New" w:cs="Courier New" w:hint="default"/>
      </w:rPr>
    </w:lvl>
    <w:lvl w:ilvl="5" w:tplc="04070005" w:tentative="1">
      <w:start w:val="1"/>
      <w:numFmt w:val="bullet"/>
      <w:lvlText w:val=""/>
      <w:lvlJc w:val="left"/>
      <w:pPr>
        <w:ind w:left="5142" w:hanging="360"/>
      </w:pPr>
      <w:rPr>
        <w:rFonts w:ascii="Wingdings" w:hAnsi="Wingdings" w:hint="default"/>
      </w:rPr>
    </w:lvl>
    <w:lvl w:ilvl="6" w:tplc="04070001" w:tentative="1">
      <w:start w:val="1"/>
      <w:numFmt w:val="bullet"/>
      <w:lvlText w:val=""/>
      <w:lvlJc w:val="left"/>
      <w:pPr>
        <w:ind w:left="5862" w:hanging="360"/>
      </w:pPr>
      <w:rPr>
        <w:rFonts w:ascii="Symbol" w:hAnsi="Symbol" w:hint="default"/>
      </w:rPr>
    </w:lvl>
    <w:lvl w:ilvl="7" w:tplc="04070003" w:tentative="1">
      <w:start w:val="1"/>
      <w:numFmt w:val="bullet"/>
      <w:lvlText w:val="o"/>
      <w:lvlJc w:val="left"/>
      <w:pPr>
        <w:ind w:left="6582" w:hanging="360"/>
      </w:pPr>
      <w:rPr>
        <w:rFonts w:ascii="Courier New" w:hAnsi="Courier New" w:cs="Courier New" w:hint="default"/>
      </w:rPr>
    </w:lvl>
    <w:lvl w:ilvl="8" w:tplc="04070005" w:tentative="1">
      <w:start w:val="1"/>
      <w:numFmt w:val="bullet"/>
      <w:lvlText w:val=""/>
      <w:lvlJc w:val="left"/>
      <w:pPr>
        <w:ind w:left="7302" w:hanging="360"/>
      </w:pPr>
      <w:rPr>
        <w:rFonts w:ascii="Wingdings" w:hAnsi="Wingdings" w:hint="default"/>
      </w:rPr>
    </w:lvl>
  </w:abstractNum>
  <w:abstractNum w:abstractNumId="26" w15:restartNumberingAfterBreak="0">
    <w:nsid w:val="6A2D0E1A"/>
    <w:multiLevelType w:val="hybridMultilevel"/>
    <w:tmpl w:val="6B9A521A"/>
    <w:lvl w:ilvl="0" w:tplc="04070001">
      <w:start w:val="1"/>
      <w:numFmt w:val="bullet"/>
      <w:lvlText w:val=""/>
      <w:lvlJc w:val="left"/>
      <w:pPr>
        <w:ind w:left="1542" w:hanging="360"/>
      </w:pPr>
      <w:rPr>
        <w:rFonts w:ascii="Symbol" w:hAnsi="Symbol" w:hint="default"/>
      </w:rPr>
    </w:lvl>
    <w:lvl w:ilvl="1" w:tplc="04070003" w:tentative="1">
      <w:start w:val="1"/>
      <w:numFmt w:val="bullet"/>
      <w:lvlText w:val="o"/>
      <w:lvlJc w:val="left"/>
      <w:pPr>
        <w:ind w:left="2262" w:hanging="360"/>
      </w:pPr>
      <w:rPr>
        <w:rFonts w:ascii="Courier New" w:hAnsi="Courier New" w:cs="Courier New" w:hint="default"/>
      </w:rPr>
    </w:lvl>
    <w:lvl w:ilvl="2" w:tplc="04070005" w:tentative="1">
      <w:start w:val="1"/>
      <w:numFmt w:val="bullet"/>
      <w:lvlText w:val=""/>
      <w:lvlJc w:val="left"/>
      <w:pPr>
        <w:ind w:left="2982" w:hanging="360"/>
      </w:pPr>
      <w:rPr>
        <w:rFonts w:ascii="Wingdings" w:hAnsi="Wingdings" w:hint="default"/>
      </w:rPr>
    </w:lvl>
    <w:lvl w:ilvl="3" w:tplc="04070001" w:tentative="1">
      <w:start w:val="1"/>
      <w:numFmt w:val="bullet"/>
      <w:lvlText w:val=""/>
      <w:lvlJc w:val="left"/>
      <w:pPr>
        <w:ind w:left="3702" w:hanging="360"/>
      </w:pPr>
      <w:rPr>
        <w:rFonts w:ascii="Symbol" w:hAnsi="Symbol" w:hint="default"/>
      </w:rPr>
    </w:lvl>
    <w:lvl w:ilvl="4" w:tplc="04070003" w:tentative="1">
      <w:start w:val="1"/>
      <w:numFmt w:val="bullet"/>
      <w:lvlText w:val="o"/>
      <w:lvlJc w:val="left"/>
      <w:pPr>
        <w:ind w:left="4422" w:hanging="360"/>
      </w:pPr>
      <w:rPr>
        <w:rFonts w:ascii="Courier New" w:hAnsi="Courier New" w:cs="Courier New" w:hint="default"/>
      </w:rPr>
    </w:lvl>
    <w:lvl w:ilvl="5" w:tplc="04070005" w:tentative="1">
      <w:start w:val="1"/>
      <w:numFmt w:val="bullet"/>
      <w:lvlText w:val=""/>
      <w:lvlJc w:val="left"/>
      <w:pPr>
        <w:ind w:left="5142" w:hanging="360"/>
      </w:pPr>
      <w:rPr>
        <w:rFonts w:ascii="Wingdings" w:hAnsi="Wingdings" w:hint="default"/>
      </w:rPr>
    </w:lvl>
    <w:lvl w:ilvl="6" w:tplc="04070001" w:tentative="1">
      <w:start w:val="1"/>
      <w:numFmt w:val="bullet"/>
      <w:lvlText w:val=""/>
      <w:lvlJc w:val="left"/>
      <w:pPr>
        <w:ind w:left="5862" w:hanging="360"/>
      </w:pPr>
      <w:rPr>
        <w:rFonts w:ascii="Symbol" w:hAnsi="Symbol" w:hint="default"/>
      </w:rPr>
    </w:lvl>
    <w:lvl w:ilvl="7" w:tplc="04070003" w:tentative="1">
      <w:start w:val="1"/>
      <w:numFmt w:val="bullet"/>
      <w:lvlText w:val="o"/>
      <w:lvlJc w:val="left"/>
      <w:pPr>
        <w:ind w:left="6582" w:hanging="360"/>
      </w:pPr>
      <w:rPr>
        <w:rFonts w:ascii="Courier New" w:hAnsi="Courier New" w:cs="Courier New" w:hint="default"/>
      </w:rPr>
    </w:lvl>
    <w:lvl w:ilvl="8" w:tplc="04070005" w:tentative="1">
      <w:start w:val="1"/>
      <w:numFmt w:val="bullet"/>
      <w:lvlText w:val=""/>
      <w:lvlJc w:val="left"/>
      <w:pPr>
        <w:ind w:left="7302" w:hanging="360"/>
      </w:pPr>
      <w:rPr>
        <w:rFonts w:ascii="Wingdings" w:hAnsi="Wingdings" w:hint="default"/>
      </w:rPr>
    </w:lvl>
  </w:abstractNum>
  <w:abstractNum w:abstractNumId="27" w15:restartNumberingAfterBreak="0">
    <w:nsid w:val="775966F4"/>
    <w:multiLevelType w:val="hybridMultilevel"/>
    <w:tmpl w:val="F9F0F990"/>
    <w:lvl w:ilvl="0" w:tplc="A386D29A">
      <w:start w:val="1"/>
      <w:numFmt w:val="bullet"/>
      <w:pStyle w:val="PunktnachNummer"/>
      <w:lvlText w:val=""/>
      <w:lvlJc w:val="left"/>
      <w:pPr>
        <w:ind w:left="1145" w:hanging="360"/>
      </w:pPr>
      <w:rPr>
        <w:rFonts w:ascii="Symbol" w:hAnsi="Symbol" w:hint="default"/>
      </w:rPr>
    </w:lvl>
    <w:lvl w:ilvl="1" w:tplc="04070003" w:tentative="1">
      <w:start w:val="1"/>
      <w:numFmt w:val="bullet"/>
      <w:lvlText w:val="o"/>
      <w:lvlJc w:val="left"/>
      <w:pPr>
        <w:ind w:left="1865" w:hanging="360"/>
      </w:pPr>
      <w:rPr>
        <w:rFonts w:ascii="Courier New" w:hAnsi="Courier New" w:cs="Courier New" w:hint="default"/>
      </w:rPr>
    </w:lvl>
    <w:lvl w:ilvl="2" w:tplc="04070005" w:tentative="1">
      <w:start w:val="1"/>
      <w:numFmt w:val="bullet"/>
      <w:lvlText w:val=""/>
      <w:lvlJc w:val="left"/>
      <w:pPr>
        <w:ind w:left="2585" w:hanging="360"/>
      </w:pPr>
      <w:rPr>
        <w:rFonts w:ascii="Wingdings" w:hAnsi="Wingdings" w:hint="default"/>
      </w:rPr>
    </w:lvl>
    <w:lvl w:ilvl="3" w:tplc="04070001" w:tentative="1">
      <w:start w:val="1"/>
      <w:numFmt w:val="bullet"/>
      <w:lvlText w:val=""/>
      <w:lvlJc w:val="left"/>
      <w:pPr>
        <w:ind w:left="3305" w:hanging="360"/>
      </w:pPr>
      <w:rPr>
        <w:rFonts w:ascii="Symbol" w:hAnsi="Symbol" w:hint="default"/>
      </w:rPr>
    </w:lvl>
    <w:lvl w:ilvl="4" w:tplc="04070003" w:tentative="1">
      <w:start w:val="1"/>
      <w:numFmt w:val="bullet"/>
      <w:lvlText w:val="o"/>
      <w:lvlJc w:val="left"/>
      <w:pPr>
        <w:ind w:left="4025" w:hanging="360"/>
      </w:pPr>
      <w:rPr>
        <w:rFonts w:ascii="Courier New" w:hAnsi="Courier New" w:cs="Courier New" w:hint="default"/>
      </w:rPr>
    </w:lvl>
    <w:lvl w:ilvl="5" w:tplc="04070005" w:tentative="1">
      <w:start w:val="1"/>
      <w:numFmt w:val="bullet"/>
      <w:lvlText w:val=""/>
      <w:lvlJc w:val="left"/>
      <w:pPr>
        <w:ind w:left="4745" w:hanging="360"/>
      </w:pPr>
      <w:rPr>
        <w:rFonts w:ascii="Wingdings" w:hAnsi="Wingdings" w:hint="default"/>
      </w:rPr>
    </w:lvl>
    <w:lvl w:ilvl="6" w:tplc="04070001" w:tentative="1">
      <w:start w:val="1"/>
      <w:numFmt w:val="bullet"/>
      <w:lvlText w:val=""/>
      <w:lvlJc w:val="left"/>
      <w:pPr>
        <w:ind w:left="5465" w:hanging="360"/>
      </w:pPr>
      <w:rPr>
        <w:rFonts w:ascii="Symbol" w:hAnsi="Symbol" w:hint="default"/>
      </w:rPr>
    </w:lvl>
    <w:lvl w:ilvl="7" w:tplc="04070003" w:tentative="1">
      <w:start w:val="1"/>
      <w:numFmt w:val="bullet"/>
      <w:lvlText w:val="o"/>
      <w:lvlJc w:val="left"/>
      <w:pPr>
        <w:ind w:left="6185" w:hanging="360"/>
      </w:pPr>
      <w:rPr>
        <w:rFonts w:ascii="Courier New" w:hAnsi="Courier New" w:cs="Courier New" w:hint="default"/>
      </w:rPr>
    </w:lvl>
    <w:lvl w:ilvl="8" w:tplc="04070005" w:tentative="1">
      <w:start w:val="1"/>
      <w:numFmt w:val="bullet"/>
      <w:lvlText w:val=""/>
      <w:lvlJc w:val="left"/>
      <w:pPr>
        <w:ind w:left="6905" w:hanging="360"/>
      </w:pPr>
      <w:rPr>
        <w:rFonts w:ascii="Wingdings" w:hAnsi="Wingdings" w:hint="default"/>
      </w:rPr>
    </w:lvl>
  </w:abstractNum>
  <w:num w:numId="1" w16cid:durableId="1961719782">
    <w:abstractNumId w:val="7"/>
  </w:num>
  <w:num w:numId="2" w16cid:durableId="1716808366">
    <w:abstractNumId w:val="6"/>
  </w:num>
  <w:num w:numId="3" w16cid:durableId="117142953">
    <w:abstractNumId w:val="5"/>
  </w:num>
  <w:num w:numId="4" w16cid:durableId="1077897528">
    <w:abstractNumId w:val="4"/>
  </w:num>
  <w:num w:numId="5" w16cid:durableId="478494339">
    <w:abstractNumId w:val="8"/>
  </w:num>
  <w:num w:numId="6" w16cid:durableId="1386488009">
    <w:abstractNumId w:val="3"/>
  </w:num>
  <w:num w:numId="7" w16cid:durableId="2006737746">
    <w:abstractNumId w:val="2"/>
  </w:num>
  <w:num w:numId="8" w16cid:durableId="1744177267">
    <w:abstractNumId w:val="1"/>
  </w:num>
  <w:num w:numId="9" w16cid:durableId="1103453418">
    <w:abstractNumId w:val="0"/>
  </w:num>
  <w:num w:numId="10" w16cid:durableId="1856575397">
    <w:abstractNumId w:val="20"/>
  </w:num>
  <w:num w:numId="11" w16cid:durableId="1860309841">
    <w:abstractNumId w:val="9"/>
  </w:num>
  <w:num w:numId="12" w16cid:durableId="1795754265">
    <w:abstractNumId w:val="12"/>
  </w:num>
  <w:num w:numId="13" w16cid:durableId="439105374">
    <w:abstractNumId w:val="27"/>
  </w:num>
  <w:num w:numId="14" w16cid:durableId="688528309">
    <w:abstractNumId w:val="24"/>
  </w:num>
  <w:num w:numId="15" w16cid:durableId="1988779496">
    <w:abstractNumId w:val="10"/>
  </w:num>
  <w:num w:numId="16" w16cid:durableId="1248543365">
    <w:abstractNumId w:val="10"/>
  </w:num>
  <w:num w:numId="17" w16cid:durableId="1182012910">
    <w:abstractNumId w:val="22"/>
  </w:num>
  <w:num w:numId="18" w16cid:durableId="1467817405">
    <w:abstractNumId w:val="21"/>
  </w:num>
  <w:num w:numId="19" w16cid:durableId="135294314">
    <w:abstractNumId w:val="25"/>
  </w:num>
  <w:num w:numId="20" w16cid:durableId="371076089">
    <w:abstractNumId w:val="14"/>
  </w:num>
  <w:num w:numId="21" w16cid:durableId="643586899">
    <w:abstractNumId w:val="26"/>
  </w:num>
  <w:num w:numId="22" w16cid:durableId="276910681">
    <w:abstractNumId w:val="13"/>
  </w:num>
  <w:num w:numId="23" w16cid:durableId="645472777">
    <w:abstractNumId w:val="23"/>
  </w:num>
  <w:num w:numId="24" w16cid:durableId="793789593">
    <w:abstractNumId w:val="10"/>
  </w:num>
  <w:num w:numId="25" w16cid:durableId="1322008178">
    <w:abstractNumId w:val="16"/>
  </w:num>
  <w:num w:numId="26" w16cid:durableId="1798792029">
    <w:abstractNumId w:val="11"/>
  </w:num>
  <w:num w:numId="27" w16cid:durableId="1021932938">
    <w:abstractNumId w:val="15"/>
  </w:num>
  <w:num w:numId="28" w16cid:durableId="1989285293">
    <w:abstractNumId w:val="10"/>
  </w:num>
  <w:num w:numId="29" w16cid:durableId="1770924616">
    <w:abstractNumId w:val="18"/>
  </w:num>
  <w:num w:numId="30" w16cid:durableId="626350924">
    <w:abstractNumId w:val="19"/>
  </w:num>
  <w:num w:numId="31" w16cid:durableId="1609387051">
    <w:abstractNumId w:val="1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08"/>
  <w:autoHyphenation/>
  <w:hyphenationZone w:val="425"/>
  <w:drawingGridHorizontalSpacing w:val="120"/>
  <w:displayHorizontalDrawingGridEvery w:val="2"/>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0B01"/>
    <w:rsid w:val="0000651C"/>
    <w:rsid w:val="00013403"/>
    <w:rsid w:val="000139AE"/>
    <w:rsid w:val="0001461C"/>
    <w:rsid w:val="0002041D"/>
    <w:rsid w:val="000243EC"/>
    <w:rsid w:val="00033458"/>
    <w:rsid w:val="000340A6"/>
    <w:rsid w:val="00035E79"/>
    <w:rsid w:val="00036A72"/>
    <w:rsid w:val="00040893"/>
    <w:rsid w:val="00042269"/>
    <w:rsid w:val="00044C12"/>
    <w:rsid w:val="00046A19"/>
    <w:rsid w:val="00046AC6"/>
    <w:rsid w:val="00052003"/>
    <w:rsid w:val="000546AE"/>
    <w:rsid w:val="00060572"/>
    <w:rsid w:val="00070243"/>
    <w:rsid w:val="00073AEB"/>
    <w:rsid w:val="00077F17"/>
    <w:rsid w:val="0008351F"/>
    <w:rsid w:val="00086ACF"/>
    <w:rsid w:val="0009451E"/>
    <w:rsid w:val="000A3D34"/>
    <w:rsid w:val="000A4DAD"/>
    <w:rsid w:val="000A6A8C"/>
    <w:rsid w:val="000C27D1"/>
    <w:rsid w:val="000C50A0"/>
    <w:rsid w:val="000C6683"/>
    <w:rsid w:val="000D2434"/>
    <w:rsid w:val="000E0A80"/>
    <w:rsid w:val="000E0ACA"/>
    <w:rsid w:val="000E31DA"/>
    <w:rsid w:val="000F0539"/>
    <w:rsid w:val="000F341B"/>
    <w:rsid w:val="000F6730"/>
    <w:rsid w:val="0010083C"/>
    <w:rsid w:val="0010729E"/>
    <w:rsid w:val="001146B7"/>
    <w:rsid w:val="00114BAF"/>
    <w:rsid w:val="0012249E"/>
    <w:rsid w:val="0012604F"/>
    <w:rsid w:val="00126621"/>
    <w:rsid w:val="00126762"/>
    <w:rsid w:val="00132F11"/>
    <w:rsid w:val="0013573C"/>
    <w:rsid w:val="001406EC"/>
    <w:rsid w:val="0014352E"/>
    <w:rsid w:val="00153400"/>
    <w:rsid w:val="00155345"/>
    <w:rsid w:val="0015597E"/>
    <w:rsid w:val="00156D21"/>
    <w:rsid w:val="001623FA"/>
    <w:rsid w:val="00166528"/>
    <w:rsid w:val="00171239"/>
    <w:rsid w:val="0017171B"/>
    <w:rsid w:val="00187E23"/>
    <w:rsid w:val="0019189B"/>
    <w:rsid w:val="00193872"/>
    <w:rsid w:val="001A1197"/>
    <w:rsid w:val="001A12B3"/>
    <w:rsid w:val="001A36E5"/>
    <w:rsid w:val="001A375B"/>
    <w:rsid w:val="001A5A79"/>
    <w:rsid w:val="001B16FC"/>
    <w:rsid w:val="001B28CC"/>
    <w:rsid w:val="001B5259"/>
    <w:rsid w:val="001C0312"/>
    <w:rsid w:val="001C2786"/>
    <w:rsid w:val="001C41AF"/>
    <w:rsid w:val="001C5D55"/>
    <w:rsid w:val="001D6B21"/>
    <w:rsid w:val="001E0377"/>
    <w:rsid w:val="001E0C55"/>
    <w:rsid w:val="001E46DD"/>
    <w:rsid w:val="001F0809"/>
    <w:rsid w:val="001F0BFE"/>
    <w:rsid w:val="001F19BB"/>
    <w:rsid w:val="001F4F83"/>
    <w:rsid w:val="002001C5"/>
    <w:rsid w:val="00202365"/>
    <w:rsid w:val="00202447"/>
    <w:rsid w:val="0020445D"/>
    <w:rsid w:val="0020735B"/>
    <w:rsid w:val="002165EB"/>
    <w:rsid w:val="00222F34"/>
    <w:rsid w:val="0022382C"/>
    <w:rsid w:val="00224B9E"/>
    <w:rsid w:val="0022632C"/>
    <w:rsid w:val="002327E7"/>
    <w:rsid w:val="00237FE0"/>
    <w:rsid w:val="00241934"/>
    <w:rsid w:val="00241C06"/>
    <w:rsid w:val="0024558E"/>
    <w:rsid w:val="002504F1"/>
    <w:rsid w:val="00252073"/>
    <w:rsid w:val="00252FFC"/>
    <w:rsid w:val="002554AB"/>
    <w:rsid w:val="00257D17"/>
    <w:rsid w:val="002612E5"/>
    <w:rsid w:val="0026196B"/>
    <w:rsid w:val="00264693"/>
    <w:rsid w:val="0026680E"/>
    <w:rsid w:val="00266CEB"/>
    <w:rsid w:val="00267FE4"/>
    <w:rsid w:val="00270A35"/>
    <w:rsid w:val="00273E9B"/>
    <w:rsid w:val="002846E2"/>
    <w:rsid w:val="002A101A"/>
    <w:rsid w:val="002A517E"/>
    <w:rsid w:val="002B124D"/>
    <w:rsid w:val="002B1D81"/>
    <w:rsid w:val="002B260F"/>
    <w:rsid w:val="002B285F"/>
    <w:rsid w:val="002B2E26"/>
    <w:rsid w:val="002B3E3C"/>
    <w:rsid w:val="002B59EE"/>
    <w:rsid w:val="002C29DE"/>
    <w:rsid w:val="002C3FD0"/>
    <w:rsid w:val="002C5796"/>
    <w:rsid w:val="002C72D1"/>
    <w:rsid w:val="002D3FAF"/>
    <w:rsid w:val="002D6934"/>
    <w:rsid w:val="002F06D3"/>
    <w:rsid w:val="002F0CB8"/>
    <w:rsid w:val="002F2170"/>
    <w:rsid w:val="002F58F7"/>
    <w:rsid w:val="0030189A"/>
    <w:rsid w:val="00302F1D"/>
    <w:rsid w:val="00306588"/>
    <w:rsid w:val="003079B0"/>
    <w:rsid w:val="00313D3F"/>
    <w:rsid w:val="00320B1E"/>
    <w:rsid w:val="00320C31"/>
    <w:rsid w:val="00321BDB"/>
    <w:rsid w:val="00321ECC"/>
    <w:rsid w:val="003245FE"/>
    <w:rsid w:val="0033103C"/>
    <w:rsid w:val="003318A8"/>
    <w:rsid w:val="00334C1F"/>
    <w:rsid w:val="00336D10"/>
    <w:rsid w:val="00343671"/>
    <w:rsid w:val="00344E58"/>
    <w:rsid w:val="00351EFE"/>
    <w:rsid w:val="003527F1"/>
    <w:rsid w:val="003528F9"/>
    <w:rsid w:val="0035331F"/>
    <w:rsid w:val="00355ED8"/>
    <w:rsid w:val="00361575"/>
    <w:rsid w:val="00362180"/>
    <w:rsid w:val="00362EC4"/>
    <w:rsid w:val="00366164"/>
    <w:rsid w:val="00373446"/>
    <w:rsid w:val="0038022A"/>
    <w:rsid w:val="003817A6"/>
    <w:rsid w:val="003829C6"/>
    <w:rsid w:val="00382C50"/>
    <w:rsid w:val="00390A9E"/>
    <w:rsid w:val="00391F89"/>
    <w:rsid w:val="00395439"/>
    <w:rsid w:val="003A630E"/>
    <w:rsid w:val="003A6744"/>
    <w:rsid w:val="003B4B58"/>
    <w:rsid w:val="003C0B01"/>
    <w:rsid w:val="003C36BF"/>
    <w:rsid w:val="003C5948"/>
    <w:rsid w:val="003D6F12"/>
    <w:rsid w:val="003E6C56"/>
    <w:rsid w:val="003E71AF"/>
    <w:rsid w:val="003F02F7"/>
    <w:rsid w:val="004003B6"/>
    <w:rsid w:val="00403FB3"/>
    <w:rsid w:val="0041195D"/>
    <w:rsid w:val="00417F42"/>
    <w:rsid w:val="00422E30"/>
    <w:rsid w:val="00430A63"/>
    <w:rsid w:val="00431AC3"/>
    <w:rsid w:val="004321BD"/>
    <w:rsid w:val="00433F0D"/>
    <w:rsid w:val="00434317"/>
    <w:rsid w:val="00443130"/>
    <w:rsid w:val="00443797"/>
    <w:rsid w:val="00443906"/>
    <w:rsid w:val="00444368"/>
    <w:rsid w:val="00447955"/>
    <w:rsid w:val="00450BE2"/>
    <w:rsid w:val="0045292A"/>
    <w:rsid w:val="004709B3"/>
    <w:rsid w:val="00487ABF"/>
    <w:rsid w:val="004950B4"/>
    <w:rsid w:val="0049796C"/>
    <w:rsid w:val="004A37EF"/>
    <w:rsid w:val="004A4A98"/>
    <w:rsid w:val="004A4F68"/>
    <w:rsid w:val="004A5636"/>
    <w:rsid w:val="004A69E4"/>
    <w:rsid w:val="004C5C8A"/>
    <w:rsid w:val="004D2C1A"/>
    <w:rsid w:val="004D65FA"/>
    <w:rsid w:val="004D6B4F"/>
    <w:rsid w:val="004E2726"/>
    <w:rsid w:val="004E46DE"/>
    <w:rsid w:val="004F450E"/>
    <w:rsid w:val="004F6298"/>
    <w:rsid w:val="00500C62"/>
    <w:rsid w:val="00504660"/>
    <w:rsid w:val="005077E7"/>
    <w:rsid w:val="00522C87"/>
    <w:rsid w:val="00527D2B"/>
    <w:rsid w:val="005318FF"/>
    <w:rsid w:val="00533ED2"/>
    <w:rsid w:val="005364AB"/>
    <w:rsid w:val="00544D8E"/>
    <w:rsid w:val="0054518F"/>
    <w:rsid w:val="0055034B"/>
    <w:rsid w:val="005644E3"/>
    <w:rsid w:val="005665FB"/>
    <w:rsid w:val="00570D11"/>
    <w:rsid w:val="00574B4D"/>
    <w:rsid w:val="0057578A"/>
    <w:rsid w:val="005845B1"/>
    <w:rsid w:val="005908AE"/>
    <w:rsid w:val="00591DC1"/>
    <w:rsid w:val="005969D3"/>
    <w:rsid w:val="005A2132"/>
    <w:rsid w:val="005A4553"/>
    <w:rsid w:val="005A4E3A"/>
    <w:rsid w:val="005B0836"/>
    <w:rsid w:val="005B241D"/>
    <w:rsid w:val="005B3115"/>
    <w:rsid w:val="005D02B3"/>
    <w:rsid w:val="005D0684"/>
    <w:rsid w:val="005D3B16"/>
    <w:rsid w:val="005D6118"/>
    <w:rsid w:val="005D6BAE"/>
    <w:rsid w:val="005D72C2"/>
    <w:rsid w:val="005D7405"/>
    <w:rsid w:val="005E58CF"/>
    <w:rsid w:val="005E7514"/>
    <w:rsid w:val="005F3AC8"/>
    <w:rsid w:val="00601D58"/>
    <w:rsid w:val="00603323"/>
    <w:rsid w:val="00606BD1"/>
    <w:rsid w:val="0061702D"/>
    <w:rsid w:val="006202CE"/>
    <w:rsid w:val="00620C05"/>
    <w:rsid w:val="00640CF4"/>
    <w:rsid w:val="006457B7"/>
    <w:rsid w:val="0064588C"/>
    <w:rsid w:val="00645ED9"/>
    <w:rsid w:val="00647FE6"/>
    <w:rsid w:val="00651C39"/>
    <w:rsid w:val="00656783"/>
    <w:rsid w:val="00660986"/>
    <w:rsid w:val="006617AA"/>
    <w:rsid w:val="00662530"/>
    <w:rsid w:val="0066367B"/>
    <w:rsid w:val="00670AFF"/>
    <w:rsid w:val="00670F56"/>
    <w:rsid w:val="00671B17"/>
    <w:rsid w:val="006739D1"/>
    <w:rsid w:val="0068638E"/>
    <w:rsid w:val="00687B32"/>
    <w:rsid w:val="00693648"/>
    <w:rsid w:val="006973CF"/>
    <w:rsid w:val="006A0032"/>
    <w:rsid w:val="006A34C9"/>
    <w:rsid w:val="006A44C5"/>
    <w:rsid w:val="006B1458"/>
    <w:rsid w:val="006B1537"/>
    <w:rsid w:val="006B52E4"/>
    <w:rsid w:val="006B6534"/>
    <w:rsid w:val="006B69AF"/>
    <w:rsid w:val="006C1FEC"/>
    <w:rsid w:val="006C4D33"/>
    <w:rsid w:val="006C5D94"/>
    <w:rsid w:val="006C74F0"/>
    <w:rsid w:val="006D2965"/>
    <w:rsid w:val="006E7B31"/>
    <w:rsid w:val="006F44EB"/>
    <w:rsid w:val="00701669"/>
    <w:rsid w:val="00712047"/>
    <w:rsid w:val="007256A6"/>
    <w:rsid w:val="00735D4B"/>
    <w:rsid w:val="00742E3C"/>
    <w:rsid w:val="007438BE"/>
    <w:rsid w:val="0074481C"/>
    <w:rsid w:val="00744BF9"/>
    <w:rsid w:val="00750580"/>
    <w:rsid w:val="007575F1"/>
    <w:rsid w:val="00761816"/>
    <w:rsid w:val="007652F7"/>
    <w:rsid w:val="00766513"/>
    <w:rsid w:val="0077075A"/>
    <w:rsid w:val="00771DEA"/>
    <w:rsid w:val="007761B9"/>
    <w:rsid w:val="00776E71"/>
    <w:rsid w:val="00782A4B"/>
    <w:rsid w:val="00786B33"/>
    <w:rsid w:val="0078795F"/>
    <w:rsid w:val="007940C6"/>
    <w:rsid w:val="007A023F"/>
    <w:rsid w:val="007B255A"/>
    <w:rsid w:val="007B2713"/>
    <w:rsid w:val="007B78FB"/>
    <w:rsid w:val="007C5C64"/>
    <w:rsid w:val="007D0E79"/>
    <w:rsid w:val="007D1E13"/>
    <w:rsid w:val="007D33E7"/>
    <w:rsid w:val="007D4519"/>
    <w:rsid w:val="007E5ADC"/>
    <w:rsid w:val="007E761D"/>
    <w:rsid w:val="007F0758"/>
    <w:rsid w:val="007F5F59"/>
    <w:rsid w:val="007F762B"/>
    <w:rsid w:val="008214C2"/>
    <w:rsid w:val="008221DB"/>
    <w:rsid w:val="00825D00"/>
    <w:rsid w:val="00827AF8"/>
    <w:rsid w:val="00835C38"/>
    <w:rsid w:val="0085176A"/>
    <w:rsid w:val="008527C6"/>
    <w:rsid w:val="00855925"/>
    <w:rsid w:val="0086205A"/>
    <w:rsid w:val="00865C46"/>
    <w:rsid w:val="008663E2"/>
    <w:rsid w:val="00892D8C"/>
    <w:rsid w:val="00893587"/>
    <w:rsid w:val="00894BAB"/>
    <w:rsid w:val="00896B3E"/>
    <w:rsid w:val="00897744"/>
    <w:rsid w:val="008B152A"/>
    <w:rsid w:val="008B2604"/>
    <w:rsid w:val="008B27D7"/>
    <w:rsid w:val="008C459D"/>
    <w:rsid w:val="008C5439"/>
    <w:rsid w:val="008C5C2C"/>
    <w:rsid w:val="008D4A98"/>
    <w:rsid w:val="008D5EAC"/>
    <w:rsid w:val="008D619E"/>
    <w:rsid w:val="008E2387"/>
    <w:rsid w:val="008E3783"/>
    <w:rsid w:val="008E522F"/>
    <w:rsid w:val="008F0F58"/>
    <w:rsid w:val="008F3453"/>
    <w:rsid w:val="009006BB"/>
    <w:rsid w:val="00907FD1"/>
    <w:rsid w:val="00916389"/>
    <w:rsid w:val="009169BD"/>
    <w:rsid w:val="00917486"/>
    <w:rsid w:val="00941BA3"/>
    <w:rsid w:val="00942B22"/>
    <w:rsid w:val="0094508E"/>
    <w:rsid w:val="00946005"/>
    <w:rsid w:val="00954D2B"/>
    <w:rsid w:val="0095643D"/>
    <w:rsid w:val="00957DE6"/>
    <w:rsid w:val="009626E7"/>
    <w:rsid w:val="00965DA0"/>
    <w:rsid w:val="009703F8"/>
    <w:rsid w:val="009725FF"/>
    <w:rsid w:val="00981A3D"/>
    <w:rsid w:val="0098683F"/>
    <w:rsid w:val="00993930"/>
    <w:rsid w:val="00997C8B"/>
    <w:rsid w:val="009B0304"/>
    <w:rsid w:val="009B2BB4"/>
    <w:rsid w:val="009C261E"/>
    <w:rsid w:val="009C3F44"/>
    <w:rsid w:val="009D168C"/>
    <w:rsid w:val="009D1F08"/>
    <w:rsid w:val="009D4837"/>
    <w:rsid w:val="009E0D25"/>
    <w:rsid w:val="009E4F2A"/>
    <w:rsid w:val="009F4087"/>
    <w:rsid w:val="009F7CC4"/>
    <w:rsid w:val="00A0216B"/>
    <w:rsid w:val="00A13517"/>
    <w:rsid w:val="00A16B68"/>
    <w:rsid w:val="00A27DBF"/>
    <w:rsid w:val="00A31AB2"/>
    <w:rsid w:val="00A33169"/>
    <w:rsid w:val="00A33D05"/>
    <w:rsid w:val="00A3718F"/>
    <w:rsid w:val="00A4127C"/>
    <w:rsid w:val="00A41F5A"/>
    <w:rsid w:val="00A44894"/>
    <w:rsid w:val="00A467F4"/>
    <w:rsid w:val="00A47011"/>
    <w:rsid w:val="00A47F0D"/>
    <w:rsid w:val="00A517DD"/>
    <w:rsid w:val="00A7778D"/>
    <w:rsid w:val="00A80030"/>
    <w:rsid w:val="00A84AF6"/>
    <w:rsid w:val="00A85053"/>
    <w:rsid w:val="00A8619B"/>
    <w:rsid w:val="00A8695D"/>
    <w:rsid w:val="00A87E51"/>
    <w:rsid w:val="00A92D41"/>
    <w:rsid w:val="00A9487F"/>
    <w:rsid w:val="00A955C9"/>
    <w:rsid w:val="00AA01D7"/>
    <w:rsid w:val="00AA4932"/>
    <w:rsid w:val="00AA78E3"/>
    <w:rsid w:val="00AB029F"/>
    <w:rsid w:val="00AB0D34"/>
    <w:rsid w:val="00AB2723"/>
    <w:rsid w:val="00AB794A"/>
    <w:rsid w:val="00AC4229"/>
    <w:rsid w:val="00AC5BE3"/>
    <w:rsid w:val="00AD4CC7"/>
    <w:rsid w:val="00AE4178"/>
    <w:rsid w:val="00AF2E23"/>
    <w:rsid w:val="00AF403C"/>
    <w:rsid w:val="00AF5795"/>
    <w:rsid w:val="00AF6421"/>
    <w:rsid w:val="00AF7048"/>
    <w:rsid w:val="00AF7B8A"/>
    <w:rsid w:val="00AF7F56"/>
    <w:rsid w:val="00B01D77"/>
    <w:rsid w:val="00B04DF5"/>
    <w:rsid w:val="00B05479"/>
    <w:rsid w:val="00B122A7"/>
    <w:rsid w:val="00B12344"/>
    <w:rsid w:val="00B230CB"/>
    <w:rsid w:val="00B2349B"/>
    <w:rsid w:val="00B27DF4"/>
    <w:rsid w:val="00B3188C"/>
    <w:rsid w:val="00B37C15"/>
    <w:rsid w:val="00B40229"/>
    <w:rsid w:val="00B4128B"/>
    <w:rsid w:val="00B448E3"/>
    <w:rsid w:val="00B57B12"/>
    <w:rsid w:val="00B669BA"/>
    <w:rsid w:val="00B776AF"/>
    <w:rsid w:val="00B8449F"/>
    <w:rsid w:val="00B86C18"/>
    <w:rsid w:val="00B92DC9"/>
    <w:rsid w:val="00B97968"/>
    <w:rsid w:val="00BA3C48"/>
    <w:rsid w:val="00BA3DF8"/>
    <w:rsid w:val="00BA4E89"/>
    <w:rsid w:val="00BA698A"/>
    <w:rsid w:val="00BA7AC4"/>
    <w:rsid w:val="00BB0973"/>
    <w:rsid w:val="00BB25CF"/>
    <w:rsid w:val="00BB2CF5"/>
    <w:rsid w:val="00BB50EC"/>
    <w:rsid w:val="00BB59D4"/>
    <w:rsid w:val="00BB5F87"/>
    <w:rsid w:val="00BB6BF4"/>
    <w:rsid w:val="00BC2DFF"/>
    <w:rsid w:val="00BC4D1B"/>
    <w:rsid w:val="00BC503B"/>
    <w:rsid w:val="00BD0994"/>
    <w:rsid w:val="00BD5DA8"/>
    <w:rsid w:val="00BE09DE"/>
    <w:rsid w:val="00BE4C7E"/>
    <w:rsid w:val="00BE555F"/>
    <w:rsid w:val="00BF09EF"/>
    <w:rsid w:val="00BF14F0"/>
    <w:rsid w:val="00C016AC"/>
    <w:rsid w:val="00C05B3A"/>
    <w:rsid w:val="00C05B93"/>
    <w:rsid w:val="00C1096D"/>
    <w:rsid w:val="00C14936"/>
    <w:rsid w:val="00C22600"/>
    <w:rsid w:val="00C26C63"/>
    <w:rsid w:val="00C32A2B"/>
    <w:rsid w:val="00C333BC"/>
    <w:rsid w:val="00C35F6C"/>
    <w:rsid w:val="00C37558"/>
    <w:rsid w:val="00C45303"/>
    <w:rsid w:val="00C463B9"/>
    <w:rsid w:val="00C53125"/>
    <w:rsid w:val="00C5633A"/>
    <w:rsid w:val="00C57540"/>
    <w:rsid w:val="00C66974"/>
    <w:rsid w:val="00C72A3E"/>
    <w:rsid w:val="00C76413"/>
    <w:rsid w:val="00C80656"/>
    <w:rsid w:val="00C904B6"/>
    <w:rsid w:val="00C92703"/>
    <w:rsid w:val="00C961E5"/>
    <w:rsid w:val="00C96675"/>
    <w:rsid w:val="00C97FED"/>
    <w:rsid w:val="00CB0E06"/>
    <w:rsid w:val="00CB1D77"/>
    <w:rsid w:val="00CB4DE0"/>
    <w:rsid w:val="00CB5235"/>
    <w:rsid w:val="00CB5715"/>
    <w:rsid w:val="00CC2C10"/>
    <w:rsid w:val="00CC6F7C"/>
    <w:rsid w:val="00CD47AD"/>
    <w:rsid w:val="00CF2132"/>
    <w:rsid w:val="00CF2B7C"/>
    <w:rsid w:val="00CF3B8B"/>
    <w:rsid w:val="00D005DE"/>
    <w:rsid w:val="00D0240A"/>
    <w:rsid w:val="00D03849"/>
    <w:rsid w:val="00D11DB6"/>
    <w:rsid w:val="00D16A97"/>
    <w:rsid w:val="00D1766E"/>
    <w:rsid w:val="00D17775"/>
    <w:rsid w:val="00D2003B"/>
    <w:rsid w:val="00D218F5"/>
    <w:rsid w:val="00D2471A"/>
    <w:rsid w:val="00D31D44"/>
    <w:rsid w:val="00D325FD"/>
    <w:rsid w:val="00D35727"/>
    <w:rsid w:val="00D35FDA"/>
    <w:rsid w:val="00D3617E"/>
    <w:rsid w:val="00D372F4"/>
    <w:rsid w:val="00D4013F"/>
    <w:rsid w:val="00D40B99"/>
    <w:rsid w:val="00D42FED"/>
    <w:rsid w:val="00D45A3A"/>
    <w:rsid w:val="00D70763"/>
    <w:rsid w:val="00D70F28"/>
    <w:rsid w:val="00D71164"/>
    <w:rsid w:val="00D75EF2"/>
    <w:rsid w:val="00D86613"/>
    <w:rsid w:val="00D936D5"/>
    <w:rsid w:val="00D946D5"/>
    <w:rsid w:val="00DA655E"/>
    <w:rsid w:val="00DB3496"/>
    <w:rsid w:val="00DC0458"/>
    <w:rsid w:val="00DC1329"/>
    <w:rsid w:val="00DC1EC4"/>
    <w:rsid w:val="00DC59DE"/>
    <w:rsid w:val="00DD0294"/>
    <w:rsid w:val="00DD0A70"/>
    <w:rsid w:val="00DD33BA"/>
    <w:rsid w:val="00DD47D6"/>
    <w:rsid w:val="00DE1A4F"/>
    <w:rsid w:val="00DE5D95"/>
    <w:rsid w:val="00DE7300"/>
    <w:rsid w:val="00E0426A"/>
    <w:rsid w:val="00E16336"/>
    <w:rsid w:val="00E1673B"/>
    <w:rsid w:val="00E209E6"/>
    <w:rsid w:val="00E23C46"/>
    <w:rsid w:val="00E26CA3"/>
    <w:rsid w:val="00E30F5E"/>
    <w:rsid w:val="00E34A5D"/>
    <w:rsid w:val="00E44929"/>
    <w:rsid w:val="00E46C1C"/>
    <w:rsid w:val="00E5246F"/>
    <w:rsid w:val="00E5304C"/>
    <w:rsid w:val="00E56A07"/>
    <w:rsid w:val="00E56AE5"/>
    <w:rsid w:val="00E600E6"/>
    <w:rsid w:val="00E601D2"/>
    <w:rsid w:val="00E607BC"/>
    <w:rsid w:val="00E60D81"/>
    <w:rsid w:val="00E621CE"/>
    <w:rsid w:val="00E82139"/>
    <w:rsid w:val="00E84CE1"/>
    <w:rsid w:val="00E8606E"/>
    <w:rsid w:val="00EA3A28"/>
    <w:rsid w:val="00EB2386"/>
    <w:rsid w:val="00EB528B"/>
    <w:rsid w:val="00EC7471"/>
    <w:rsid w:val="00ED0C4B"/>
    <w:rsid w:val="00ED5D6E"/>
    <w:rsid w:val="00EE1036"/>
    <w:rsid w:val="00EF6AE9"/>
    <w:rsid w:val="00F01F0B"/>
    <w:rsid w:val="00F231E8"/>
    <w:rsid w:val="00F26502"/>
    <w:rsid w:val="00F33743"/>
    <w:rsid w:val="00F33FEA"/>
    <w:rsid w:val="00F34AC6"/>
    <w:rsid w:val="00F40F0A"/>
    <w:rsid w:val="00F45BB6"/>
    <w:rsid w:val="00F51972"/>
    <w:rsid w:val="00F6192A"/>
    <w:rsid w:val="00F7054C"/>
    <w:rsid w:val="00F7599B"/>
    <w:rsid w:val="00F84E08"/>
    <w:rsid w:val="00F96B1F"/>
    <w:rsid w:val="00F97E5D"/>
    <w:rsid w:val="00FA2524"/>
    <w:rsid w:val="00FA6CB2"/>
    <w:rsid w:val="00FB2FBE"/>
    <w:rsid w:val="00FB3689"/>
    <w:rsid w:val="00FC4961"/>
    <w:rsid w:val="00FD02FA"/>
    <w:rsid w:val="00FD0E4B"/>
    <w:rsid w:val="00FD1EAF"/>
    <w:rsid w:val="00FD207D"/>
    <w:rsid w:val="00FD33AE"/>
    <w:rsid w:val="00FD3D6F"/>
    <w:rsid w:val="00FD5E6C"/>
    <w:rsid w:val="00FE1077"/>
    <w:rsid w:val="00FE6B39"/>
    <w:rsid w:val="00FF4029"/>
    <w:rsid w:val="00FF4F3D"/>
    <w:rsid w:val="00FF6103"/>
    <w:rsid w:val="00FF7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7ABBD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lang w:val="de-DE" w:eastAsia="en-US" w:bidi="ar-SA"/>
      </w:rPr>
    </w:rPrDefault>
    <w:pPrDefault>
      <w:pPr>
        <w:spacing w:after="260" w:line="260" w:lineRule="atLeast"/>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89"/>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A4DAD"/>
    <w:pPr>
      <w:spacing w:after="0" w:line="310" w:lineRule="atLeast"/>
    </w:pPr>
    <w:rPr>
      <w:sz w:val="24"/>
    </w:rPr>
  </w:style>
  <w:style w:type="paragraph" w:styleId="berschrift1">
    <w:name w:val="heading 1"/>
    <w:basedOn w:val="Standard"/>
    <w:next w:val="Textnachberschrift"/>
    <w:link w:val="berschrift1Zchn"/>
    <w:qFormat/>
    <w:rsid w:val="00A44894"/>
    <w:pPr>
      <w:numPr>
        <w:numId w:val="16"/>
      </w:numPr>
      <w:overflowPunct w:val="0"/>
      <w:autoSpaceDE w:val="0"/>
      <w:autoSpaceDN w:val="0"/>
      <w:adjustRightInd w:val="0"/>
      <w:textAlignment w:val="baseline"/>
      <w:outlineLvl w:val="0"/>
    </w:pPr>
    <w:rPr>
      <w:rFonts w:ascii="Munich Airport Pro SemiBold" w:eastAsia="Times New Roman" w:hAnsi="Munich Airport Pro SemiBold"/>
      <w:sz w:val="40"/>
      <w:lang w:eastAsia="de-DE"/>
    </w:rPr>
  </w:style>
  <w:style w:type="paragraph" w:styleId="berschrift2">
    <w:name w:val="heading 2"/>
    <w:basedOn w:val="berschrift1"/>
    <w:next w:val="Textnachberschrift"/>
    <w:link w:val="berschrift2Zchn"/>
    <w:qFormat/>
    <w:rsid w:val="00A44894"/>
    <w:pPr>
      <w:numPr>
        <w:ilvl w:val="1"/>
      </w:numPr>
      <w:outlineLvl w:val="1"/>
    </w:pPr>
    <w:rPr>
      <w:sz w:val="24"/>
    </w:rPr>
  </w:style>
  <w:style w:type="paragraph" w:styleId="berschrift3">
    <w:name w:val="heading 3"/>
    <w:basedOn w:val="berschrift2"/>
    <w:next w:val="Textnachberschrift"/>
    <w:link w:val="berschrift3Zchn"/>
    <w:qFormat/>
    <w:rsid w:val="00D86613"/>
    <w:pPr>
      <w:numPr>
        <w:ilvl w:val="2"/>
      </w:numPr>
      <w:outlineLvl w:val="2"/>
    </w:pPr>
    <w:rPr>
      <w:rFonts w:ascii="Munich Airport Pro Regular" w:hAnsi="Munich Airport Pro Regular"/>
    </w:rPr>
  </w:style>
  <w:style w:type="paragraph" w:styleId="berschrift4">
    <w:name w:val="heading 4"/>
    <w:basedOn w:val="berschrift2"/>
    <w:next w:val="Textnachberschrift"/>
    <w:link w:val="berschrift4Zchn"/>
    <w:qFormat/>
    <w:rsid w:val="00D86613"/>
    <w:pPr>
      <w:numPr>
        <w:ilvl w:val="3"/>
      </w:numPr>
      <w:outlineLvl w:val="3"/>
    </w:pPr>
    <w:rPr>
      <w:rFonts w:ascii="Munich Airport Pro Regular" w:hAnsi="Munich Airport Pro Regular"/>
    </w:rPr>
  </w:style>
  <w:style w:type="paragraph" w:styleId="berschrift5">
    <w:name w:val="heading 5"/>
    <w:basedOn w:val="Standard"/>
    <w:next w:val="Standard"/>
    <w:link w:val="berschrift5Zchn"/>
    <w:uiPriority w:val="9"/>
    <w:unhideWhenUsed/>
    <w:rsid w:val="00DC1329"/>
    <w:pPr>
      <w:numPr>
        <w:ilvl w:val="4"/>
        <w:numId w:val="16"/>
      </w:numPr>
      <w:spacing w:before="260"/>
      <w:outlineLvl w:val="4"/>
    </w:pPr>
    <w:rPr>
      <w:rFonts w:asciiTheme="majorHAnsi" w:hAnsiTheme="majorHAnsi"/>
      <w:bCs/>
      <w:iCs/>
      <w:szCs w:val="26"/>
    </w:rPr>
  </w:style>
  <w:style w:type="paragraph" w:styleId="berschrift6">
    <w:name w:val="heading 6"/>
    <w:basedOn w:val="Standard"/>
    <w:next w:val="Standard"/>
    <w:link w:val="berschrift6Zchn"/>
    <w:uiPriority w:val="9"/>
    <w:semiHidden/>
    <w:unhideWhenUsed/>
    <w:rsid w:val="00DC1329"/>
    <w:pPr>
      <w:numPr>
        <w:ilvl w:val="5"/>
        <w:numId w:val="16"/>
      </w:numPr>
      <w:spacing w:before="260"/>
      <w:outlineLvl w:val="5"/>
    </w:pPr>
    <w:rPr>
      <w:bCs/>
      <w:szCs w:val="22"/>
    </w:rPr>
  </w:style>
  <w:style w:type="paragraph" w:styleId="berschrift7">
    <w:name w:val="heading 7"/>
    <w:basedOn w:val="Standard"/>
    <w:next w:val="Standard"/>
    <w:link w:val="berschrift7Zchn"/>
    <w:uiPriority w:val="9"/>
    <w:semiHidden/>
    <w:unhideWhenUsed/>
    <w:qFormat/>
    <w:rsid w:val="00E607BC"/>
    <w:pPr>
      <w:numPr>
        <w:ilvl w:val="6"/>
        <w:numId w:val="16"/>
      </w:numPr>
      <w:spacing w:before="260"/>
      <w:outlineLvl w:val="6"/>
    </w:pPr>
  </w:style>
  <w:style w:type="paragraph" w:styleId="berschrift8">
    <w:name w:val="heading 8"/>
    <w:basedOn w:val="Standard"/>
    <w:next w:val="Standard"/>
    <w:link w:val="berschrift8Zchn"/>
    <w:uiPriority w:val="9"/>
    <w:unhideWhenUsed/>
    <w:rsid w:val="00E607BC"/>
    <w:pPr>
      <w:numPr>
        <w:ilvl w:val="7"/>
        <w:numId w:val="16"/>
      </w:numPr>
      <w:spacing w:before="260"/>
      <w:outlineLvl w:val="7"/>
    </w:pPr>
    <w:rPr>
      <w:iCs/>
    </w:rPr>
  </w:style>
  <w:style w:type="paragraph" w:styleId="berschrift9">
    <w:name w:val="heading 9"/>
    <w:basedOn w:val="Standard"/>
    <w:next w:val="Standard"/>
    <w:link w:val="berschrift9Zchn"/>
    <w:uiPriority w:val="9"/>
    <w:unhideWhenUsed/>
    <w:rsid w:val="00E607BC"/>
    <w:pPr>
      <w:numPr>
        <w:ilvl w:val="8"/>
        <w:numId w:val="16"/>
      </w:numPr>
      <w:spacing w:before="260"/>
      <w:outlineLvl w:val="8"/>
    </w:pPr>
    <w:rPr>
      <w:rFonts w:asciiTheme="majorHAnsi" w:eastAsiaTheme="majorEastAsia" w:hAnsiTheme="majorHAnsi"/>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A44894"/>
    <w:rPr>
      <w:rFonts w:ascii="Munich Airport Pro SemiBold" w:eastAsia="Times New Roman" w:hAnsi="Munich Airport Pro SemiBold"/>
      <w:sz w:val="40"/>
      <w:lang w:eastAsia="de-DE"/>
    </w:rPr>
  </w:style>
  <w:style w:type="character" w:customStyle="1" w:styleId="berschrift2Zchn">
    <w:name w:val="Überschrift 2 Zchn"/>
    <w:basedOn w:val="Absatz-Standardschriftart"/>
    <w:link w:val="berschrift2"/>
    <w:rsid w:val="00A44894"/>
    <w:rPr>
      <w:rFonts w:ascii="Munich Airport Pro SemiBold" w:eastAsia="Times New Roman" w:hAnsi="Munich Airport Pro SemiBold"/>
      <w:sz w:val="24"/>
      <w:lang w:eastAsia="de-DE"/>
    </w:rPr>
  </w:style>
  <w:style w:type="character" w:customStyle="1" w:styleId="berschrift3Zchn">
    <w:name w:val="Überschrift 3 Zchn"/>
    <w:basedOn w:val="Absatz-Standardschriftart"/>
    <w:link w:val="berschrift3"/>
    <w:rsid w:val="00D86613"/>
    <w:rPr>
      <w:rFonts w:ascii="Munich Airport Pro Regular" w:eastAsia="Times New Roman" w:hAnsi="Munich Airport Pro Regular"/>
      <w:sz w:val="24"/>
      <w:lang w:eastAsia="de-DE"/>
    </w:rPr>
  </w:style>
  <w:style w:type="character" w:customStyle="1" w:styleId="berschrift4Zchn">
    <w:name w:val="Überschrift 4 Zchn"/>
    <w:basedOn w:val="Absatz-Standardschriftart"/>
    <w:link w:val="berschrift4"/>
    <w:rsid w:val="00D86613"/>
    <w:rPr>
      <w:rFonts w:ascii="Munich Airport Pro Regular" w:eastAsia="Times New Roman" w:hAnsi="Munich Airport Pro Regular"/>
      <w:sz w:val="24"/>
      <w:lang w:eastAsia="de-DE"/>
    </w:rPr>
  </w:style>
  <w:style w:type="character" w:customStyle="1" w:styleId="berschrift5Zchn">
    <w:name w:val="Überschrift 5 Zchn"/>
    <w:basedOn w:val="Absatz-Standardschriftart"/>
    <w:link w:val="berschrift5"/>
    <w:uiPriority w:val="9"/>
    <w:rsid w:val="00DC1329"/>
    <w:rPr>
      <w:rFonts w:asciiTheme="majorHAnsi" w:hAnsiTheme="majorHAnsi"/>
      <w:bCs/>
      <w:iCs/>
      <w:sz w:val="24"/>
      <w:szCs w:val="26"/>
    </w:rPr>
  </w:style>
  <w:style w:type="character" w:customStyle="1" w:styleId="berschrift6Zchn">
    <w:name w:val="Überschrift 6 Zchn"/>
    <w:basedOn w:val="Absatz-Standardschriftart"/>
    <w:link w:val="berschrift6"/>
    <w:uiPriority w:val="9"/>
    <w:semiHidden/>
    <w:rsid w:val="00DC1329"/>
    <w:rPr>
      <w:bCs/>
      <w:sz w:val="24"/>
      <w:szCs w:val="22"/>
    </w:rPr>
  </w:style>
  <w:style w:type="character" w:customStyle="1" w:styleId="berschrift7Zchn">
    <w:name w:val="Überschrift 7 Zchn"/>
    <w:basedOn w:val="Absatz-Standardschriftart"/>
    <w:link w:val="berschrift7"/>
    <w:uiPriority w:val="9"/>
    <w:semiHidden/>
    <w:rsid w:val="00E607BC"/>
    <w:rPr>
      <w:sz w:val="24"/>
    </w:rPr>
  </w:style>
  <w:style w:type="character" w:customStyle="1" w:styleId="berschrift8Zchn">
    <w:name w:val="Überschrift 8 Zchn"/>
    <w:basedOn w:val="Absatz-Standardschriftart"/>
    <w:link w:val="berschrift8"/>
    <w:uiPriority w:val="9"/>
    <w:rsid w:val="00E607BC"/>
    <w:rPr>
      <w:iCs/>
      <w:sz w:val="24"/>
    </w:rPr>
  </w:style>
  <w:style w:type="character" w:customStyle="1" w:styleId="berschrift9Zchn">
    <w:name w:val="Überschrift 9 Zchn"/>
    <w:basedOn w:val="Absatz-Standardschriftart"/>
    <w:link w:val="berschrift9"/>
    <w:uiPriority w:val="9"/>
    <w:rsid w:val="00E607BC"/>
    <w:rPr>
      <w:rFonts w:asciiTheme="majorHAnsi" w:eastAsiaTheme="majorEastAsia" w:hAnsiTheme="majorHAnsi"/>
      <w:sz w:val="24"/>
      <w:szCs w:val="22"/>
    </w:rPr>
  </w:style>
  <w:style w:type="paragraph" w:styleId="Titel">
    <w:name w:val="Title"/>
    <w:basedOn w:val="Standard"/>
    <w:next w:val="Standard"/>
    <w:link w:val="TitelZchn"/>
    <w:uiPriority w:val="10"/>
    <w:rsid w:val="0014352E"/>
    <w:pPr>
      <w:framePr w:wrap="around" w:vAnchor="page" w:hAnchor="page" w:x="1209" w:y="1107"/>
      <w:numPr>
        <w:numId w:val="10"/>
      </w:numPr>
      <w:ind w:left="153" w:hanging="57"/>
    </w:pPr>
    <w:rPr>
      <w:rFonts w:ascii="Munich Airport Pro SemiBold" w:hAnsi="Munich Airport Pro SemiBold"/>
    </w:rPr>
  </w:style>
  <w:style w:type="character" w:customStyle="1" w:styleId="TitelZchn">
    <w:name w:val="Titel Zchn"/>
    <w:basedOn w:val="Absatz-Standardschriftart"/>
    <w:link w:val="Titel"/>
    <w:uiPriority w:val="10"/>
    <w:rsid w:val="0014352E"/>
    <w:rPr>
      <w:rFonts w:ascii="Munich Airport Pro SemiBold" w:hAnsi="Munich Airport Pro SemiBold"/>
      <w:sz w:val="24"/>
    </w:rPr>
  </w:style>
  <w:style w:type="paragraph" w:styleId="Untertitel">
    <w:name w:val="Subtitle"/>
    <w:basedOn w:val="Standard"/>
    <w:next w:val="Standard"/>
    <w:link w:val="UntertitelZchn"/>
    <w:uiPriority w:val="11"/>
    <w:rsid w:val="00DC1329"/>
    <w:rPr>
      <w:rFonts w:asciiTheme="majorHAnsi" w:eastAsiaTheme="majorEastAsia" w:hAnsiTheme="majorHAnsi"/>
    </w:rPr>
  </w:style>
  <w:style w:type="character" w:customStyle="1" w:styleId="UntertitelZchn">
    <w:name w:val="Untertitel Zchn"/>
    <w:basedOn w:val="Absatz-Standardschriftart"/>
    <w:link w:val="Untertitel"/>
    <w:uiPriority w:val="11"/>
    <w:rsid w:val="00DC1329"/>
    <w:rPr>
      <w:rFonts w:asciiTheme="majorHAnsi" w:eastAsiaTheme="majorEastAsia" w:hAnsiTheme="majorHAnsi"/>
    </w:rPr>
  </w:style>
  <w:style w:type="character" w:styleId="Fett">
    <w:name w:val="Strong"/>
    <w:basedOn w:val="Absatz-Standardschriftart"/>
    <w:uiPriority w:val="22"/>
    <w:qFormat/>
    <w:rsid w:val="00E607BC"/>
    <w:rPr>
      <w:rFonts w:asciiTheme="majorHAnsi" w:hAnsiTheme="majorHAnsi"/>
      <w:b w:val="0"/>
      <w:bCs/>
    </w:rPr>
  </w:style>
  <w:style w:type="character" w:styleId="Hervorhebung">
    <w:name w:val="Emphasis"/>
    <w:basedOn w:val="Absatz-Standardschriftart"/>
    <w:uiPriority w:val="20"/>
    <w:rsid w:val="00DC1329"/>
    <w:rPr>
      <w:rFonts w:asciiTheme="majorHAnsi" w:hAnsiTheme="majorHAnsi"/>
      <w:b w:val="0"/>
      <w:i w:val="0"/>
      <w:iCs/>
    </w:rPr>
  </w:style>
  <w:style w:type="paragraph" w:styleId="KeinLeerraum">
    <w:name w:val="No Spacing"/>
    <w:basedOn w:val="Standard"/>
    <w:uiPriority w:val="1"/>
    <w:rsid w:val="00E607BC"/>
    <w:rPr>
      <w:szCs w:val="32"/>
    </w:rPr>
  </w:style>
  <w:style w:type="paragraph" w:styleId="Listenabsatz">
    <w:name w:val="List Paragraph"/>
    <w:basedOn w:val="Standard"/>
    <w:uiPriority w:val="34"/>
    <w:rsid w:val="00DC1329"/>
    <w:pPr>
      <w:ind w:left="720"/>
      <w:contextualSpacing/>
    </w:pPr>
  </w:style>
  <w:style w:type="paragraph" w:styleId="Zitat">
    <w:name w:val="Quote"/>
    <w:basedOn w:val="Standard"/>
    <w:next w:val="Standard"/>
    <w:link w:val="ZitatZchn"/>
    <w:uiPriority w:val="29"/>
    <w:rsid w:val="00DC1329"/>
  </w:style>
  <w:style w:type="character" w:customStyle="1" w:styleId="ZitatZchn">
    <w:name w:val="Zitat Zchn"/>
    <w:basedOn w:val="Absatz-Standardschriftart"/>
    <w:link w:val="Zitat"/>
    <w:uiPriority w:val="29"/>
    <w:rsid w:val="00DC1329"/>
  </w:style>
  <w:style w:type="paragraph" w:styleId="IntensivesZitat">
    <w:name w:val="Intense Quote"/>
    <w:basedOn w:val="Standard"/>
    <w:next w:val="Standard"/>
    <w:link w:val="IntensivesZitatZchn"/>
    <w:uiPriority w:val="30"/>
    <w:rsid w:val="00DC1329"/>
    <w:pPr>
      <w:ind w:left="720" w:right="720"/>
    </w:pPr>
    <w:rPr>
      <w:rFonts w:asciiTheme="majorHAnsi" w:hAnsiTheme="majorHAnsi"/>
      <w:szCs w:val="22"/>
    </w:rPr>
  </w:style>
  <w:style w:type="character" w:customStyle="1" w:styleId="IntensivesZitatZchn">
    <w:name w:val="Intensives Zitat Zchn"/>
    <w:basedOn w:val="Absatz-Standardschriftart"/>
    <w:link w:val="IntensivesZitat"/>
    <w:uiPriority w:val="30"/>
    <w:rsid w:val="00DC1329"/>
    <w:rPr>
      <w:rFonts w:asciiTheme="majorHAnsi" w:hAnsiTheme="majorHAnsi"/>
      <w:szCs w:val="22"/>
    </w:rPr>
  </w:style>
  <w:style w:type="character" w:styleId="SchwacheHervorhebung">
    <w:name w:val="Subtle Emphasis"/>
    <w:uiPriority w:val="19"/>
    <w:rsid w:val="00DC1329"/>
    <w:rPr>
      <w:i w:val="0"/>
      <w:color w:val="5A5A5A" w:themeColor="text1" w:themeTint="A5"/>
    </w:rPr>
  </w:style>
  <w:style w:type="character" w:styleId="IntensiveHervorhebung">
    <w:name w:val="Intense Emphasis"/>
    <w:basedOn w:val="Absatz-Standardschriftart"/>
    <w:uiPriority w:val="21"/>
    <w:rsid w:val="00DC1329"/>
    <w:rPr>
      <w:rFonts w:asciiTheme="majorHAnsi" w:hAnsiTheme="majorHAnsi"/>
      <w:b w:val="0"/>
      <w:i w:val="0"/>
      <w:sz w:val="24"/>
      <w:szCs w:val="24"/>
      <w:u w:val="single"/>
    </w:rPr>
  </w:style>
  <w:style w:type="character" w:styleId="SchwacherVerweis">
    <w:name w:val="Subtle Reference"/>
    <w:basedOn w:val="Absatz-Standardschriftart"/>
    <w:uiPriority w:val="31"/>
    <w:rsid w:val="00DC1329"/>
    <w:rPr>
      <w:sz w:val="24"/>
      <w:szCs w:val="24"/>
      <w:u w:val="single"/>
    </w:rPr>
  </w:style>
  <w:style w:type="character" w:styleId="IntensiverVerweis">
    <w:name w:val="Intense Reference"/>
    <w:basedOn w:val="Absatz-Standardschriftart"/>
    <w:uiPriority w:val="32"/>
    <w:rsid w:val="00DC1329"/>
    <w:rPr>
      <w:rFonts w:asciiTheme="majorHAnsi" w:hAnsiTheme="majorHAnsi"/>
      <w:b w:val="0"/>
      <w:sz w:val="24"/>
      <w:u w:val="single"/>
    </w:rPr>
  </w:style>
  <w:style w:type="character" w:styleId="Buchtitel">
    <w:name w:val="Book Title"/>
    <w:basedOn w:val="Absatz-Standardschriftart"/>
    <w:uiPriority w:val="89"/>
    <w:rsid w:val="00DC1329"/>
    <w:rPr>
      <w:rFonts w:asciiTheme="majorHAnsi" w:eastAsiaTheme="majorEastAsia" w:hAnsiTheme="majorHAnsi"/>
      <w:b w:val="0"/>
      <w:i w:val="0"/>
      <w:sz w:val="24"/>
      <w:szCs w:val="24"/>
    </w:rPr>
  </w:style>
  <w:style w:type="paragraph" w:styleId="Inhaltsverzeichnisberschrift">
    <w:name w:val="TOC Heading"/>
    <w:basedOn w:val="berschrift1"/>
    <w:next w:val="Standard"/>
    <w:uiPriority w:val="39"/>
    <w:unhideWhenUsed/>
    <w:qFormat/>
    <w:rsid w:val="00E607BC"/>
    <w:pPr>
      <w:framePr w:wrap="notBeside" w:hAnchor="text"/>
      <w:outlineLvl w:val="9"/>
    </w:pPr>
  </w:style>
  <w:style w:type="paragraph" w:styleId="Kopfzeile">
    <w:name w:val="header"/>
    <w:basedOn w:val="Standard"/>
    <w:link w:val="KopfzeileZchn"/>
    <w:uiPriority w:val="99"/>
    <w:unhideWhenUsed/>
    <w:rsid w:val="00DC1329"/>
    <w:pPr>
      <w:tabs>
        <w:tab w:val="center" w:pos="4536"/>
        <w:tab w:val="right" w:pos="9072"/>
      </w:tabs>
      <w:spacing w:line="182" w:lineRule="exact"/>
      <w:contextualSpacing/>
    </w:pPr>
    <w:rPr>
      <w:sz w:val="14"/>
    </w:rPr>
  </w:style>
  <w:style w:type="character" w:customStyle="1" w:styleId="KopfzeileZchn">
    <w:name w:val="Kopfzeile Zchn"/>
    <w:basedOn w:val="Absatz-Standardschriftart"/>
    <w:link w:val="Kopfzeile"/>
    <w:uiPriority w:val="99"/>
    <w:rsid w:val="00DC1329"/>
    <w:rPr>
      <w:sz w:val="14"/>
    </w:rPr>
  </w:style>
  <w:style w:type="paragraph" w:styleId="Fuzeile">
    <w:name w:val="footer"/>
    <w:basedOn w:val="Standard"/>
    <w:link w:val="FuzeileZchn"/>
    <w:uiPriority w:val="99"/>
    <w:unhideWhenUsed/>
    <w:rsid w:val="00DC1329"/>
    <w:pPr>
      <w:tabs>
        <w:tab w:val="center" w:pos="4536"/>
        <w:tab w:val="right" w:pos="9072"/>
      </w:tabs>
      <w:spacing w:before="260" w:line="182" w:lineRule="exact"/>
      <w:ind w:right="-567"/>
    </w:pPr>
    <w:rPr>
      <w:noProof/>
      <w:color w:val="666666"/>
      <w:sz w:val="14"/>
    </w:rPr>
  </w:style>
  <w:style w:type="character" w:customStyle="1" w:styleId="FuzeileZchn">
    <w:name w:val="Fußzeile Zchn"/>
    <w:basedOn w:val="Absatz-Standardschriftart"/>
    <w:link w:val="Fuzeile"/>
    <w:uiPriority w:val="99"/>
    <w:rsid w:val="00DC1329"/>
    <w:rPr>
      <w:noProof/>
      <w:color w:val="666666"/>
      <w:sz w:val="14"/>
    </w:rPr>
  </w:style>
  <w:style w:type="paragraph" w:styleId="Sprechblasentext">
    <w:name w:val="Balloon Text"/>
    <w:basedOn w:val="Standard"/>
    <w:link w:val="SprechblasentextZchn"/>
    <w:uiPriority w:val="99"/>
    <w:semiHidden/>
    <w:unhideWhenUsed/>
    <w:rsid w:val="00DC1329"/>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C1329"/>
    <w:rPr>
      <w:rFonts w:ascii="Tahoma" w:hAnsi="Tahoma" w:cs="Tahoma"/>
      <w:sz w:val="16"/>
      <w:szCs w:val="16"/>
    </w:rPr>
  </w:style>
  <w:style w:type="paragraph" w:customStyle="1" w:styleId="BildInformation">
    <w:name w:val="Bild Information"/>
    <w:basedOn w:val="Standard"/>
    <w:uiPriority w:val="19"/>
    <w:rsid w:val="00DC1329"/>
    <w:pPr>
      <w:framePr w:w="1503" w:hSpace="198" w:wrap="around" w:vAnchor="page" w:hAnchor="page" w:xAlign="right" w:y="5955"/>
      <w:spacing w:after="182" w:line="182" w:lineRule="exact"/>
    </w:pPr>
    <w:rPr>
      <w:sz w:val="14"/>
    </w:rPr>
  </w:style>
  <w:style w:type="character" w:styleId="Platzhaltertext">
    <w:name w:val="Placeholder Text"/>
    <w:basedOn w:val="Absatz-Standardschriftart"/>
    <w:uiPriority w:val="99"/>
    <w:semiHidden/>
    <w:rsid w:val="00DC1329"/>
    <w:rPr>
      <w:i w:val="0"/>
      <w:color w:val="7F7F7F" w:themeColor="text1" w:themeTint="80"/>
    </w:rPr>
  </w:style>
  <w:style w:type="table" w:styleId="Tabellenraster">
    <w:name w:val="Table Grid"/>
    <w:basedOn w:val="NormaleTabelle"/>
    <w:uiPriority w:val="59"/>
    <w:rsid w:val="00DC1329"/>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bildungsverzeichnis">
    <w:name w:val="table of figures"/>
    <w:basedOn w:val="Standard"/>
    <w:next w:val="Standard"/>
    <w:uiPriority w:val="99"/>
    <w:semiHidden/>
    <w:unhideWhenUsed/>
    <w:rsid w:val="00DC1329"/>
  </w:style>
  <w:style w:type="paragraph" w:styleId="Anrede">
    <w:name w:val="Salutation"/>
    <w:basedOn w:val="Standard"/>
    <w:next w:val="Standard"/>
    <w:link w:val="AnredeZchn"/>
    <w:uiPriority w:val="99"/>
    <w:semiHidden/>
    <w:unhideWhenUsed/>
    <w:rsid w:val="00DC1329"/>
  </w:style>
  <w:style w:type="character" w:customStyle="1" w:styleId="AnredeZchn">
    <w:name w:val="Anrede Zchn"/>
    <w:basedOn w:val="Absatz-Standardschriftart"/>
    <w:link w:val="Anrede"/>
    <w:uiPriority w:val="99"/>
    <w:semiHidden/>
    <w:rsid w:val="00DC1329"/>
  </w:style>
  <w:style w:type="paragraph" w:styleId="Aufzhlungszeichen">
    <w:name w:val="List Bullet"/>
    <w:basedOn w:val="Standard"/>
    <w:uiPriority w:val="9"/>
    <w:qFormat/>
    <w:rsid w:val="00E607BC"/>
    <w:pPr>
      <w:numPr>
        <w:numId w:val="11"/>
      </w:numPr>
      <w:contextualSpacing/>
    </w:pPr>
  </w:style>
  <w:style w:type="paragraph" w:styleId="Aufzhlungszeichen2">
    <w:name w:val="List Bullet 2"/>
    <w:basedOn w:val="Standard"/>
    <w:uiPriority w:val="99"/>
    <w:semiHidden/>
    <w:unhideWhenUsed/>
    <w:rsid w:val="00DC1329"/>
    <w:pPr>
      <w:numPr>
        <w:numId w:val="1"/>
      </w:numPr>
      <w:contextualSpacing/>
    </w:pPr>
  </w:style>
  <w:style w:type="paragraph" w:styleId="Aufzhlungszeichen3">
    <w:name w:val="List Bullet 3"/>
    <w:basedOn w:val="Standard"/>
    <w:uiPriority w:val="99"/>
    <w:semiHidden/>
    <w:unhideWhenUsed/>
    <w:rsid w:val="00DC1329"/>
    <w:pPr>
      <w:numPr>
        <w:numId w:val="2"/>
      </w:numPr>
      <w:contextualSpacing/>
    </w:pPr>
  </w:style>
  <w:style w:type="paragraph" w:styleId="Aufzhlungszeichen4">
    <w:name w:val="List Bullet 4"/>
    <w:basedOn w:val="Standard"/>
    <w:uiPriority w:val="99"/>
    <w:semiHidden/>
    <w:unhideWhenUsed/>
    <w:rsid w:val="00DC1329"/>
    <w:pPr>
      <w:numPr>
        <w:numId w:val="3"/>
      </w:numPr>
      <w:contextualSpacing/>
    </w:pPr>
  </w:style>
  <w:style w:type="paragraph" w:styleId="Aufzhlungszeichen5">
    <w:name w:val="List Bullet 5"/>
    <w:basedOn w:val="Standard"/>
    <w:uiPriority w:val="99"/>
    <w:semiHidden/>
    <w:unhideWhenUsed/>
    <w:rsid w:val="00DC1329"/>
    <w:pPr>
      <w:numPr>
        <w:numId w:val="4"/>
      </w:numPr>
      <w:contextualSpacing/>
    </w:pPr>
  </w:style>
  <w:style w:type="paragraph" w:styleId="Beschriftung">
    <w:name w:val="caption"/>
    <w:basedOn w:val="Standard"/>
    <w:next w:val="Standard"/>
    <w:uiPriority w:val="35"/>
    <w:semiHidden/>
    <w:unhideWhenUsed/>
    <w:rsid w:val="00DC1329"/>
    <w:pPr>
      <w:spacing w:line="182" w:lineRule="atLeast"/>
    </w:pPr>
    <w:rPr>
      <w:rFonts w:asciiTheme="majorHAnsi" w:hAnsiTheme="majorHAnsi"/>
      <w:bCs/>
      <w:sz w:val="14"/>
      <w:szCs w:val="18"/>
    </w:rPr>
  </w:style>
  <w:style w:type="character" w:styleId="BesuchterLink">
    <w:name w:val="FollowedHyperlink"/>
    <w:basedOn w:val="Absatz-Standardschriftart"/>
    <w:uiPriority w:val="99"/>
    <w:semiHidden/>
    <w:unhideWhenUsed/>
    <w:rsid w:val="00DC1329"/>
    <w:rPr>
      <w:color w:val="990066" w:themeColor="followedHyperlink"/>
      <w:u w:val="single"/>
    </w:rPr>
  </w:style>
  <w:style w:type="paragraph" w:styleId="Blocktext">
    <w:name w:val="Block Text"/>
    <w:basedOn w:val="Standard"/>
    <w:uiPriority w:val="99"/>
    <w:semiHidden/>
    <w:unhideWhenUsed/>
    <w:rsid w:val="00DC1329"/>
    <w:pPr>
      <w:pBdr>
        <w:top w:val="single" w:sz="2" w:space="10" w:color="66CC33" w:themeColor="accent1"/>
        <w:left w:val="single" w:sz="2" w:space="10" w:color="66CC33" w:themeColor="accent1"/>
        <w:bottom w:val="single" w:sz="2" w:space="10" w:color="66CC33" w:themeColor="accent1"/>
        <w:right w:val="single" w:sz="2" w:space="10" w:color="66CC33" w:themeColor="accent1"/>
      </w:pBdr>
      <w:ind w:left="1152" w:right="1152"/>
    </w:pPr>
    <w:rPr>
      <w:rFonts w:cstheme="minorBidi"/>
      <w:i/>
      <w:iCs/>
      <w:color w:val="66CC33" w:themeColor="accent1"/>
    </w:rPr>
  </w:style>
  <w:style w:type="paragraph" w:styleId="Datum">
    <w:name w:val="Date"/>
    <w:basedOn w:val="Standard"/>
    <w:next w:val="Standard"/>
    <w:link w:val="DatumZchn"/>
    <w:uiPriority w:val="99"/>
    <w:semiHidden/>
    <w:unhideWhenUsed/>
    <w:rsid w:val="00DC1329"/>
  </w:style>
  <w:style w:type="character" w:customStyle="1" w:styleId="DatumZchn">
    <w:name w:val="Datum Zchn"/>
    <w:basedOn w:val="Absatz-Standardschriftart"/>
    <w:link w:val="Datum"/>
    <w:uiPriority w:val="99"/>
    <w:semiHidden/>
    <w:rsid w:val="00DC1329"/>
  </w:style>
  <w:style w:type="paragraph" w:styleId="Dokumentstruktur">
    <w:name w:val="Document Map"/>
    <w:basedOn w:val="Standard"/>
    <w:link w:val="DokumentstrukturZchn"/>
    <w:uiPriority w:val="99"/>
    <w:semiHidden/>
    <w:unhideWhenUsed/>
    <w:rsid w:val="00DC1329"/>
    <w:pPr>
      <w:spacing w:line="240" w:lineRule="auto"/>
    </w:pPr>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DC1329"/>
    <w:rPr>
      <w:rFonts w:ascii="Tahoma" w:hAnsi="Tahoma" w:cs="Tahoma"/>
      <w:sz w:val="16"/>
      <w:szCs w:val="16"/>
    </w:rPr>
  </w:style>
  <w:style w:type="paragraph" w:styleId="E-Mail-Signatur">
    <w:name w:val="E-mail Signature"/>
    <w:basedOn w:val="Standard"/>
    <w:link w:val="E-Mail-SignaturZchn"/>
    <w:uiPriority w:val="99"/>
    <w:semiHidden/>
    <w:unhideWhenUsed/>
    <w:rsid w:val="00DC1329"/>
    <w:pPr>
      <w:spacing w:line="240" w:lineRule="auto"/>
    </w:pPr>
  </w:style>
  <w:style w:type="character" w:customStyle="1" w:styleId="E-Mail-SignaturZchn">
    <w:name w:val="E-Mail-Signatur Zchn"/>
    <w:basedOn w:val="Absatz-Standardschriftart"/>
    <w:link w:val="E-Mail-Signatur"/>
    <w:uiPriority w:val="99"/>
    <w:semiHidden/>
    <w:rsid w:val="00DC1329"/>
  </w:style>
  <w:style w:type="paragraph" w:styleId="Endnotentext">
    <w:name w:val="endnote text"/>
    <w:basedOn w:val="Standard"/>
    <w:link w:val="EndnotentextZchn"/>
    <w:uiPriority w:val="99"/>
    <w:semiHidden/>
    <w:unhideWhenUsed/>
    <w:rsid w:val="00DC1329"/>
    <w:pPr>
      <w:spacing w:line="240" w:lineRule="auto"/>
    </w:pPr>
  </w:style>
  <w:style w:type="character" w:customStyle="1" w:styleId="EndnotentextZchn">
    <w:name w:val="Endnotentext Zchn"/>
    <w:basedOn w:val="Absatz-Standardschriftart"/>
    <w:link w:val="Endnotentext"/>
    <w:uiPriority w:val="99"/>
    <w:semiHidden/>
    <w:rsid w:val="00DC1329"/>
  </w:style>
  <w:style w:type="character" w:styleId="Endnotenzeichen">
    <w:name w:val="endnote reference"/>
    <w:basedOn w:val="Absatz-Standardschriftart"/>
    <w:uiPriority w:val="99"/>
    <w:semiHidden/>
    <w:unhideWhenUsed/>
    <w:rsid w:val="00DC1329"/>
    <w:rPr>
      <w:vertAlign w:val="superscript"/>
    </w:rPr>
  </w:style>
  <w:style w:type="paragraph" w:styleId="Fu-Endnotenberschrift">
    <w:name w:val="Note Heading"/>
    <w:basedOn w:val="Standard"/>
    <w:next w:val="Standard"/>
    <w:link w:val="Fu-EndnotenberschriftZchn"/>
    <w:uiPriority w:val="99"/>
    <w:semiHidden/>
    <w:unhideWhenUsed/>
    <w:rsid w:val="00DC1329"/>
    <w:pPr>
      <w:spacing w:line="240" w:lineRule="auto"/>
    </w:pPr>
  </w:style>
  <w:style w:type="character" w:customStyle="1" w:styleId="Fu-EndnotenberschriftZchn">
    <w:name w:val="Fuß/-Endnotenüberschrift Zchn"/>
    <w:basedOn w:val="Absatz-Standardschriftart"/>
    <w:link w:val="Fu-Endnotenberschrift"/>
    <w:uiPriority w:val="99"/>
    <w:semiHidden/>
    <w:rsid w:val="00DC1329"/>
  </w:style>
  <w:style w:type="paragraph" w:styleId="Funotentext">
    <w:name w:val="footnote text"/>
    <w:basedOn w:val="Standard"/>
    <w:link w:val="FunotentextZchn"/>
    <w:uiPriority w:val="99"/>
    <w:semiHidden/>
    <w:unhideWhenUsed/>
    <w:rsid w:val="00DC1329"/>
    <w:pPr>
      <w:spacing w:line="182" w:lineRule="atLeast"/>
    </w:pPr>
    <w:rPr>
      <w:sz w:val="14"/>
    </w:rPr>
  </w:style>
  <w:style w:type="character" w:customStyle="1" w:styleId="FunotentextZchn">
    <w:name w:val="Fußnotentext Zchn"/>
    <w:basedOn w:val="Absatz-Standardschriftart"/>
    <w:link w:val="Funotentext"/>
    <w:uiPriority w:val="99"/>
    <w:semiHidden/>
    <w:rsid w:val="00DC1329"/>
    <w:rPr>
      <w:sz w:val="14"/>
    </w:rPr>
  </w:style>
  <w:style w:type="character" w:styleId="Funotenzeichen">
    <w:name w:val="footnote reference"/>
    <w:basedOn w:val="Absatz-Standardschriftart"/>
    <w:uiPriority w:val="99"/>
    <w:semiHidden/>
    <w:unhideWhenUsed/>
    <w:rsid w:val="00DC1329"/>
    <w:rPr>
      <w:vertAlign w:val="superscript"/>
    </w:rPr>
  </w:style>
  <w:style w:type="paragraph" w:styleId="Gruformel">
    <w:name w:val="Closing"/>
    <w:basedOn w:val="Standard"/>
    <w:next w:val="Standard"/>
    <w:link w:val="GruformelZchn"/>
    <w:uiPriority w:val="99"/>
    <w:unhideWhenUsed/>
    <w:rsid w:val="00DC1329"/>
    <w:pPr>
      <w:keepNext/>
      <w:spacing w:before="260" w:after="780"/>
    </w:pPr>
  </w:style>
  <w:style w:type="character" w:customStyle="1" w:styleId="GruformelZchn">
    <w:name w:val="Grußformel Zchn"/>
    <w:basedOn w:val="Absatz-Standardschriftart"/>
    <w:link w:val="Gruformel"/>
    <w:uiPriority w:val="99"/>
    <w:rsid w:val="00DC1329"/>
  </w:style>
  <w:style w:type="paragraph" w:styleId="HTMLAdresse">
    <w:name w:val="HTML Address"/>
    <w:basedOn w:val="Standard"/>
    <w:link w:val="HTMLAdresseZchn"/>
    <w:uiPriority w:val="99"/>
    <w:semiHidden/>
    <w:unhideWhenUsed/>
    <w:rsid w:val="00DC1329"/>
    <w:pPr>
      <w:spacing w:line="240" w:lineRule="auto"/>
    </w:pPr>
    <w:rPr>
      <w:i/>
      <w:iCs/>
    </w:rPr>
  </w:style>
  <w:style w:type="character" w:customStyle="1" w:styleId="HTMLAdresseZchn">
    <w:name w:val="HTML Adresse Zchn"/>
    <w:basedOn w:val="Absatz-Standardschriftart"/>
    <w:link w:val="HTMLAdresse"/>
    <w:uiPriority w:val="99"/>
    <w:semiHidden/>
    <w:rsid w:val="00DC1329"/>
    <w:rPr>
      <w:i/>
      <w:iCs/>
    </w:rPr>
  </w:style>
  <w:style w:type="character" w:styleId="HTMLAkronym">
    <w:name w:val="HTML Acronym"/>
    <w:basedOn w:val="Absatz-Standardschriftart"/>
    <w:uiPriority w:val="99"/>
    <w:semiHidden/>
    <w:unhideWhenUsed/>
    <w:rsid w:val="00DC1329"/>
  </w:style>
  <w:style w:type="character" w:styleId="HTMLBeispiel">
    <w:name w:val="HTML Sample"/>
    <w:basedOn w:val="Absatz-Standardschriftart"/>
    <w:uiPriority w:val="99"/>
    <w:semiHidden/>
    <w:unhideWhenUsed/>
    <w:rsid w:val="00DC1329"/>
    <w:rPr>
      <w:rFonts w:ascii="Consolas" w:hAnsi="Consolas"/>
      <w:sz w:val="24"/>
      <w:szCs w:val="24"/>
    </w:rPr>
  </w:style>
  <w:style w:type="character" w:styleId="HTMLCode">
    <w:name w:val="HTML Code"/>
    <w:basedOn w:val="Absatz-Standardschriftart"/>
    <w:uiPriority w:val="99"/>
    <w:semiHidden/>
    <w:unhideWhenUsed/>
    <w:rsid w:val="00DC1329"/>
    <w:rPr>
      <w:rFonts w:ascii="Consolas" w:hAnsi="Consolas"/>
      <w:sz w:val="20"/>
      <w:szCs w:val="20"/>
    </w:rPr>
  </w:style>
  <w:style w:type="character" w:styleId="HTMLDefinition">
    <w:name w:val="HTML Definition"/>
    <w:basedOn w:val="Absatz-Standardschriftart"/>
    <w:uiPriority w:val="99"/>
    <w:semiHidden/>
    <w:unhideWhenUsed/>
    <w:rsid w:val="00DC1329"/>
    <w:rPr>
      <w:i/>
      <w:iCs/>
    </w:rPr>
  </w:style>
  <w:style w:type="character" w:styleId="HTMLSchreibmaschine">
    <w:name w:val="HTML Typewriter"/>
    <w:basedOn w:val="Absatz-Standardschriftart"/>
    <w:uiPriority w:val="99"/>
    <w:semiHidden/>
    <w:unhideWhenUsed/>
    <w:rsid w:val="00DC1329"/>
    <w:rPr>
      <w:rFonts w:ascii="Consolas" w:hAnsi="Consolas"/>
      <w:sz w:val="20"/>
      <w:szCs w:val="20"/>
    </w:rPr>
  </w:style>
  <w:style w:type="character" w:styleId="HTMLTastatur">
    <w:name w:val="HTML Keyboard"/>
    <w:basedOn w:val="Absatz-Standardschriftart"/>
    <w:uiPriority w:val="99"/>
    <w:semiHidden/>
    <w:unhideWhenUsed/>
    <w:rsid w:val="00DC1329"/>
    <w:rPr>
      <w:rFonts w:ascii="Consolas" w:hAnsi="Consolas"/>
      <w:sz w:val="20"/>
      <w:szCs w:val="20"/>
    </w:rPr>
  </w:style>
  <w:style w:type="character" w:styleId="HTMLVariable">
    <w:name w:val="HTML Variable"/>
    <w:basedOn w:val="Absatz-Standardschriftart"/>
    <w:uiPriority w:val="99"/>
    <w:semiHidden/>
    <w:unhideWhenUsed/>
    <w:rsid w:val="00DC1329"/>
    <w:rPr>
      <w:i/>
      <w:iCs/>
    </w:rPr>
  </w:style>
  <w:style w:type="paragraph" w:styleId="HTMLVorformatiert">
    <w:name w:val="HTML Preformatted"/>
    <w:basedOn w:val="Standard"/>
    <w:link w:val="HTMLVorformatiertZchn"/>
    <w:uiPriority w:val="99"/>
    <w:semiHidden/>
    <w:unhideWhenUsed/>
    <w:rsid w:val="00DC1329"/>
    <w:pPr>
      <w:spacing w:line="240" w:lineRule="auto"/>
    </w:pPr>
    <w:rPr>
      <w:rFonts w:ascii="Consolas" w:hAnsi="Consolas"/>
    </w:rPr>
  </w:style>
  <w:style w:type="character" w:customStyle="1" w:styleId="HTMLVorformatiertZchn">
    <w:name w:val="HTML Vorformatiert Zchn"/>
    <w:basedOn w:val="Absatz-Standardschriftart"/>
    <w:link w:val="HTMLVorformatiert"/>
    <w:uiPriority w:val="99"/>
    <w:semiHidden/>
    <w:rsid w:val="00DC1329"/>
    <w:rPr>
      <w:rFonts w:ascii="Consolas" w:hAnsi="Consolas"/>
    </w:rPr>
  </w:style>
  <w:style w:type="character" w:styleId="HTMLZitat">
    <w:name w:val="HTML Cite"/>
    <w:basedOn w:val="Absatz-Standardschriftart"/>
    <w:uiPriority w:val="99"/>
    <w:semiHidden/>
    <w:unhideWhenUsed/>
    <w:rsid w:val="00DC1329"/>
    <w:rPr>
      <w:i/>
      <w:iCs/>
    </w:rPr>
  </w:style>
  <w:style w:type="character" w:styleId="Hyperlink">
    <w:name w:val="Hyperlink"/>
    <w:basedOn w:val="Absatz-Standardschriftart"/>
    <w:uiPriority w:val="99"/>
    <w:unhideWhenUsed/>
    <w:rsid w:val="00DC1329"/>
    <w:rPr>
      <w:color w:val="005172" w:themeColor="hyperlink"/>
      <w:u w:val="single"/>
    </w:rPr>
  </w:style>
  <w:style w:type="paragraph" w:styleId="Index1">
    <w:name w:val="index 1"/>
    <w:basedOn w:val="Standard"/>
    <w:next w:val="Standard"/>
    <w:autoRedefine/>
    <w:uiPriority w:val="99"/>
    <w:semiHidden/>
    <w:unhideWhenUsed/>
    <w:rsid w:val="00DC1329"/>
    <w:pPr>
      <w:spacing w:line="240" w:lineRule="auto"/>
      <w:ind w:left="200" w:hanging="200"/>
    </w:pPr>
  </w:style>
  <w:style w:type="paragraph" w:styleId="Index2">
    <w:name w:val="index 2"/>
    <w:basedOn w:val="Standard"/>
    <w:next w:val="Standard"/>
    <w:autoRedefine/>
    <w:uiPriority w:val="99"/>
    <w:semiHidden/>
    <w:unhideWhenUsed/>
    <w:rsid w:val="00DC1329"/>
    <w:pPr>
      <w:spacing w:line="240" w:lineRule="auto"/>
      <w:ind w:left="400" w:hanging="200"/>
    </w:pPr>
  </w:style>
  <w:style w:type="paragraph" w:styleId="Index3">
    <w:name w:val="index 3"/>
    <w:basedOn w:val="Standard"/>
    <w:next w:val="Standard"/>
    <w:autoRedefine/>
    <w:uiPriority w:val="99"/>
    <w:semiHidden/>
    <w:unhideWhenUsed/>
    <w:rsid w:val="00DC1329"/>
    <w:pPr>
      <w:spacing w:line="240" w:lineRule="auto"/>
      <w:ind w:left="600" w:hanging="200"/>
    </w:pPr>
  </w:style>
  <w:style w:type="paragraph" w:styleId="Index4">
    <w:name w:val="index 4"/>
    <w:basedOn w:val="Standard"/>
    <w:next w:val="Standard"/>
    <w:autoRedefine/>
    <w:uiPriority w:val="99"/>
    <w:semiHidden/>
    <w:unhideWhenUsed/>
    <w:rsid w:val="00DC1329"/>
    <w:pPr>
      <w:spacing w:line="240" w:lineRule="auto"/>
      <w:ind w:left="800" w:hanging="200"/>
    </w:pPr>
  </w:style>
  <w:style w:type="paragraph" w:styleId="Index5">
    <w:name w:val="index 5"/>
    <w:basedOn w:val="Standard"/>
    <w:next w:val="Standard"/>
    <w:autoRedefine/>
    <w:uiPriority w:val="99"/>
    <w:semiHidden/>
    <w:unhideWhenUsed/>
    <w:rsid w:val="00DC1329"/>
    <w:pPr>
      <w:spacing w:line="240" w:lineRule="auto"/>
      <w:ind w:left="1000" w:hanging="200"/>
    </w:pPr>
  </w:style>
  <w:style w:type="paragraph" w:styleId="Index6">
    <w:name w:val="index 6"/>
    <w:basedOn w:val="Standard"/>
    <w:next w:val="Standard"/>
    <w:autoRedefine/>
    <w:uiPriority w:val="99"/>
    <w:semiHidden/>
    <w:unhideWhenUsed/>
    <w:rsid w:val="00DC1329"/>
    <w:pPr>
      <w:spacing w:line="240" w:lineRule="auto"/>
      <w:ind w:left="1200" w:hanging="200"/>
    </w:pPr>
  </w:style>
  <w:style w:type="paragraph" w:styleId="Index7">
    <w:name w:val="index 7"/>
    <w:basedOn w:val="Standard"/>
    <w:next w:val="Standard"/>
    <w:autoRedefine/>
    <w:uiPriority w:val="99"/>
    <w:semiHidden/>
    <w:unhideWhenUsed/>
    <w:rsid w:val="00DC1329"/>
    <w:pPr>
      <w:spacing w:line="240" w:lineRule="auto"/>
      <w:ind w:left="1400" w:hanging="200"/>
    </w:pPr>
  </w:style>
  <w:style w:type="paragraph" w:styleId="Index8">
    <w:name w:val="index 8"/>
    <w:basedOn w:val="Standard"/>
    <w:next w:val="Standard"/>
    <w:autoRedefine/>
    <w:uiPriority w:val="99"/>
    <w:semiHidden/>
    <w:unhideWhenUsed/>
    <w:rsid w:val="00DC1329"/>
    <w:pPr>
      <w:spacing w:line="240" w:lineRule="auto"/>
      <w:ind w:left="1600" w:hanging="200"/>
    </w:pPr>
  </w:style>
  <w:style w:type="paragraph" w:styleId="Index9">
    <w:name w:val="index 9"/>
    <w:basedOn w:val="Standard"/>
    <w:next w:val="Standard"/>
    <w:autoRedefine/>
    <w:uiPriority w:val="99"/>
    <w:semiHidden/>
    <w:unhideWhenUsed/>
    <w:rsid w:val="00DC1329"/>
    <w:pPr>
      <w:spacing w:line="240" w:lineRule="auto"/>
      <w:ind w:left="1800" w:hanging="200"/>
    </w:pPr>
  </w:style>
  <w:style w:type="paragraph" w:styleId="Indexberschrift">
    <w:name w:val="index heading"/>
    <w:basedOn w:val="berschrift1"/>
    <w:next w:val="Index1"/>
    <w:uiPriority w:val="99"/>
    <w:unhideWhenUsed/>
    <w:rsid w:val="00DC1329"/>
    <w:pPr>
      <w:outlineLvl w:val="9"/>
    </w:pPr>
  </w:style>
  <w:style w:type="paragraph" w:styleId="Kommentartext">
    <w:name w:val="annotation text"/>
    <w:basedOn w:val="Standard"/>
    <w:link w:val="KommentartextZchn"/>
    <w:uiPriority w:val="99"/>
    <w:unhideWhenUsed/>
    <w:rsid w:val="00DC1329"/>
    <w:pPr>
      <w:spacing w:line="240" w:lineRule="auto"/>
    </w:pPr>
  </w:style>
  <w:style w:type="character" w:customStyle="1" w:styleId="KommentartextZchn">
    <w:name w:val="Kommentartext Zchn"/>
    <w:basedOn w:val="Absatz-Standardschriftart"/>
    <w:link w:val="Kommentartext"/>
    <w:uiPriority w:val="99"/>
    <w:rsid w:val="00DC1329"/>
  </w:style>
  <w:style w:type="paragraph" w:styleId="Kommentarthema">
    <w:name w:val="annotation subject"/>
    <w:basedOn w:val="Kommentartext"/>
    <w:next w:val="Kommentartext"/>
    <w:link w:val="KommentarthemaZchn"/>
    <w:uiPriority w:val="99"/>
    <w:semiHidden/>
    <w:unhideWhenUsed/>
    <w:rsid w:val="00DC1329"/>
    <w:rPr>
      <w:rFonts w:asciiTheme="majorHAnsi" w:hAnsiTheme="majorHAnsi"/>
      <w:bCs/>
    </w:rPr>
  </w:style>
  <w:style w:type="character" w:customStyle="1" w:styleId="KommentarthemaZchn">
    <w:name w:val="Kommentarthema Zchn"/>
    <w:basedOn w:val="KommentartextZchn"/>
    <w:link w:val="Kommentarthema"/>
    <w:uiPriority w:val="99"/>
    <w:semiHidden/>
    <w:rsid w:val="00DC1329"/>
    <w:rPr>
      <w:rFonts w:asciiTheme="majorHAnsi" w:hAnsiTheme="majorHAnsi"/>
      <w:bCs/>
    </w:rPr>
  </w:style>
  <w:style w:type="character" w:styleId="Kommentarzeichen">
    <w:name w:val="annotation reference"/>
    <w:basedOn w:val="Absatz-Standardschriftart"/>
    <w:uiPriority w:val="99"/>
    <w:semiHidden/>
    <w:unhideWhenUsed/>
    <w:rsid w:val="00DC1329"/>
    <w:rPr>
      <w:sz w:val="16"/>
      <w:szCs w:val="16"/>
    </w:rPr>
  </w:style>
  <w:style w:type="paragraph" w:styleId="Liste">
    <w:name w:val="List"/>
    <w:basedOn w:val="Standard"/>
    <w:uiPriority w:val="99"/>
    <w:semiHidden/>
    <w:unhideWhenUsed/>
    <w:rsid w:val="00DC1329"/>
    <w:pPr>
      <w:ind w:left="283" w:hanging="283"/>
      <w:contextualSpacing/>
    </w:pPr>
  </w:style>
  <w:style w:type="paragraph" w:styleId="Liste2">
    <w:name w:val="List 2"/>
    <w:basedOn w:val="Standard"/>
    <w:uiPriority w:val="99"/>
    <w:semiHidden/>
    <w:unhideWhenUsed/>
    <w:rsid w:val="00DC1329"/>
    <w:pPr>
      <w:ind w:left="566" w:hanging="283"/>
      <w:contextualSpacing/>
    </w:pPr>
  </w:style>
  <w:style w:type="paragraph" w:styleId="Liste3">
    <w:name w:val="List 3"/>
    <w:basedOn w:val="Standard"/>
    <w:uiPriority w:val="99"/>
    <w:semiHidden/>
    <w:unhideWhenUsed/>
    <w:rsid w:val="00DC1329"/>
    <w:pPr>
      <w:ind w:left="849" w:hanging="283"/>
      <w:contextualSpacing/>
    </w:pPr>
  </w:style>
  <w:style w:type="paragraph" w:styleId="Liste4">
    <w:name w:val="List 4"/>
    <w:basedOn w:val="Standard"/>
    <w:uiPriority w:val="99"/>
    <w:semiHidden/>
    <w:unhideWhenUsed/>
    <w:rsid w:val="00DC1329"/>
    <w:pPr>
      <w:ind w:left="1132" w:hanging="283"/>
      <w:contextualSpacing/>
    </w:pPr>
  </w:style>
  <w:style w:type="paragraph" w:styleId="Liste5">
    <w:name w:val="List 5"/>
    <w:basedOn w:val="Standard"/>
    <w:uiPriority w:val="99"/>
    <w:semiHidden/>
    <w:unhideWhenUsed/>
    <w:rsid w:val="00DC1329"/>
    <w:pPr>
      <w:ind w:left="1415" w:hanging="283"/>
      <w:contextualSpacing/>
    </w:pPr>
  </w:style>
  <w:style w:type="paragraph" w:styleId="Listenfortsetzung">
    <w:name w:val="List Continue"/>
    <w:basedOn w:val="Standard"/>
    <w:uiPriority w:val="99"/>
    <w:semiHidden/>
    <w:unhideWhenUsed/>
    <w:rsid w:val="00DC1329"/>
    <w:pPr>
      <w:spacing w:after="150"/>
      <w:ind w:left="284"/>
      <w:contextualSpacing/>
    </w:pPr>
  </w:style>
  <w:style w:type="paragraph" w:styleId="Listenfortsetzung2">
    <w:name w:val="List Continue 2"/>
    <w:basedOn w:val="Standard"/>
    <w:uiPriority w:val="99"/>
    <w:semiHidden/>
    <w:unhideWhenUsed/>
    <w:rsid w:val="00DC1329"/>
    <w:pPr>
      <w:spacing w:after="150"/>
      <w:ind w:left="567"/>
      <w:contextualSpacing/>
    </w:pPr>
  </w:style>
  <w:style w:type="paragraph" w:styleId="Listenfortsetzung3">
    <w:name w:val="List Continue 3"/>
    <w:basedOn w:val="Standard"/>
    <w:uiPriority w:val="99"/>
    <w:semiHidden/>
    <w:unhideWhenUsed/>
    <w:rsid w:val="00DC1329"/>
    <w:pPr>
      <w:spacing w:after="150"/>
      <w:ind w:left="851"/>
      <w:contextualSpacing/>
    </w:pPr>
  </w:style>
  <w:style w:type="paragraph" w:styleId="Listenfortsetzung4">
    <w:name w:val="List Continue 4"/>
    <w:basedOn w:val="Standard"/>
    <w:uiPriority w:val="99"/>
    <w:semiHidden/>
    <w:unhideWhenUsed/>
    <w:rsid w:val="00DC1329"/>
    <w:pPr>
      <w:spacing w:after="150"/>
      <w:ind w:left="1134"/>
      <w:contextualSpacing/>
    </w:pPr>
  </w:style>
  <w:style w:type="paragraph" w:styleId="Listenfortsetzung5">
    <w:name w:val="List Continue 5"/>
    <w:basedOn w:val="Standard"/>
    <w:uiPriority w:val="99"/>
    <w:semiHidden/>
    <w:unhideWhenUsed/>
    <w:rsid w:val="00DC1329"/>
    <w:pPr>
      <w:spacing w:after="150"/>
      <w:ind w:left="1418"/>
      <w:contextualSpacing/>
    </w:pPr>
  </w:style>
  <w:style w:type="paragraph" w:styleId="Listennummer">
    <w:name w:val="List Number"/>
    <w:basedOn w:val="Standard"/>
    <w:uiPriority w:val="99"/>
    <w:semiHidden/>
    <w:unhideWhenUsed/>
    <w:rsid w:val="00DC1329"/>
    <w:pPr>
      <w:numPr>
        <w:numId w:val="5"/>
      </w:numPr>
      <w:contextualSpacing/>
    </w:pPr>
  </w:style>
  <w:style w:type="paragraph" w:styleId="Listennummer2">
    <w:name w:val="List Number 2"/>
    <w:basedOn w:val="Standard"/>
    <w:uiPriority w:val="99"/>
    <w:semiHidden/>
    <w:unhideWhenUsed/>
    <w:rsid w:val="00DC1329"/>
    <w:pPr>
      <w:numPr>
        <w:numId w:val="6"/>
      </w:numPr>
      <w:contextualSpacing/>
    </w:pPr>
  </w:style>
  <w:style w:type="paragraph" w:styleId="Listennummer3">
    <w:name w:val="List Number 3"/>
    <w:basedOn w:val="Standard"/>
    <w:uiPriority w:val="99"/>
    <w:semiHidden/>
    <w:unhideWhenUsed/>
    <w:rsid w:val="00DC1329"/>
    <w:pPr>
      <w:numPr>
        <w:numId w:val="7"/>
      </w:numPr>
      <w:contextualSpacing/>
    </w:pPr>
  </w:style>
  <w:style w:type="paragraph" w:styleId="Listennummer4">
    <w:name w:val="List Number 4"/>
    <w:basedOn w:val="Standard"/>
    <w:uiPriority w:val="99"/>
    <w:semiHidden/>
    <w:unhideWhenUsed/>
    <w:rsid w:val="00DC1329"/>
    <w:pPr>
      <w:numPr>
        <w:numId w:val="8"/>
      </w:numPr>
      <w:contextualSpacing/>
    </w:pPr>
  </w:style>
  <w:style w:type="paragraph" w:styleId="Listennummer5">
    <w:name w:val="List Number 5"/>
    <w:basedOn w:val="Standard"/>
    <w:uiPriority w:val="99"/>
    <w:semiHidden/>
    <w:unhideWhenUsed/>
    <w:rsid w:val="00DC1329"/>
    <w:pPr>
      <w:numPr>
        <w:numId w:val="9"/>
      </w:numPr>
      <w:contextualSpacing/>
    </w:pPr>
  </w:style>
  <w:style w:type="paragraph" w:styleId="Literaturverzeichnis">
    <w:name w:val="Bibliography"/>
    <w:basedOn w:val="Standard"/>
    <w:next w:val="Standard"/>
    <w:uiPriority w:val="37"/>
    <w:semiHidden/>
    <w:unhideWhenUsed/>
    <w:rsid w:val="00DC1329"/>
  </w:style>
  <w:style w:type="paragraph" w:styleId="Makrotext">
    <w:name w:val="macro"/>
    <w:link w:val="MakrotextZchn"/>
    <w:uiPriority w:val="99"/>
    <w:semiHidden/>
    <w:unhideWhenUsed/>
    <w:rsid w:val="00DC1329"/>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rPr>
  </w:style>
  <w:style w:type="character" w:customStyle="1" w:styleId="MakrotextZchn">
    <w:name w:val="Makrotext Zchn"/>
    <w:basedOn w:val="Absatz-Standardschriftart"/>
    <w:link w:val="Makrotext"/>
    <w:uiPriority w:val="99"/>
    <w:semiHidden/>
    <w:rsid w:val="00DC1329"/>
    <w:rPr>
      <w:rFonts w:ascii="Consolas" w:hAnsi="Consolas"/>
    </w:rPr>
  </w:style>
  <w:style w:type="paragraph" w:styleId="Nachrichtenkopf">
    <w:name w:val="Message Header"/>
    <w:basedOn w:val="Standard"/>
    <w:link w:val="NachrichtenkopfZchn"/>
    <w:uiPriority w:val="99"/>
    <w:semiHidden/>
    <w:unhideWhenUsed/>
    <w:rsid w:val="00DC1329"/>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Cs w:val="24"/>
    </w:rPr>
  </w:style>
  <w:style w:type="character" w:customStyle="1" w:styleId="NachrichtenkopfZchn">
    <w:name w:val="Nachrichtenkopf Zchn"/>
    <w:basedOn w:val="Absatz-Standardschriftart"/>
    <w:link w:val="Nachrichtenkopf"/>
    <w:uiPriority w:val="99"/>
    <w:semiHidden/>
    <w:rsid w:val="00DC1329"/>
    <w:rPr>
      <w:rFonts w:asciiTheme="majorHAnsi" w:eastAsiaTheme="majorEastAsia" w:hAnsiTheme="majorHAnsi" w:cstheme="majorBidi"/>
      <w:sz w:val="24"/>
      <w:szCs w:val="24"/>
      <w:shd w:val="pct20" w:color="auto" w:fill="auto"/>
    </w:rPr>
  </w:style>
  <w:style w:type="paragraph" w:styleId="NurText">
    <w:name w:val="Plain Text"/>
    <w:basedOn w:val="Standard"/>
    <w:link w:val="NurTextZchn"/>
    <w:uiPriority w:val="99"/>
    <w:semiHidden/>
    <w:unhideWhenUsed/>
    <w:rsid w:val="00DC1329"/>
    <w:pPr>
      <w:spacing w:line="240" w:lineRule="auto"/>
    </w:pPr>
    <w:rPr>
      <w:rFonts w:ascii="Consolas" w:hAnsi="Consolas"/>
      <w:szCs w:val="21"/>
    </w:rPr>
  </w:style>
  <w:style w:type="character" w:customStyle="1" w:styleId="NurTextZchn">
    <w:name w:val="Nur Text Zchn"/>
    <w:basedOn w:val="Absatz-Standardschriftart"/>
    <w:link w:val="NurText"/>
    <w:uiPriority w:val="99"/>
    <w:semiHidden/>
    <w:rsid w:val="00DC1329"/>
    <w:rPr>
      <w:rFonts w:ascii="Consolas" w:hAnsi="Consolas"/>
      <w:szCs w:val="21"/>
    </w:rPr>
  </w:style>
  <w:style w:type="paragraph" w:styleId="Rechtsgrundlagenverzeichnis">
    <w:name w:val="table of authorities"/>
    <w:basedOn w:val="Standard"/>
    <w:next w:val="Standard"/>
    <w:uiPriority w:val="99"/>
    <w:semiHidden/>
    <w:unhideWhenUsed/>
    <w:rsid w:val="00DC1329"/>
    <w:pPr>
      <w:ind w:left="200" w:hanging="200"/>
    </w:pPr>
  </w:style>
  <w:style w:type="paragraph" w:styleId="RGV-berschrift">
    <w:name w:val="toa heading"/>
    <w:basedOn w:val="Standard"/>
    <w:next w:val="Standard"/>
    <w:uiPriority w:val="99"/>
    <w:semiHidden/>
    <w:unhideWhenUsed/>
    <w:rsid w:val="00DC1329"/>
    <w:pPr>
      <w:spacing w:before="120"/>
    </w:pPr>
    <w:rPr>
      <w:rFonts w:asciiTheme="majorHAnsi" w:eastAsiaTheme="majorEastAsia" w:hAnsiTheme="majorHAnsi" w:cstheme="majorBidi"/>
      <w:bCs/>
      <w:szCs w:val="24"/>
    </w:rPr>
  </w:style>
  <w:style w:type="character" w:styleId="Seitenzahl">
    <w:name w:val="page number"/>
    <w:basedOn w:val="Absatz-Standardschriftart"/>
    <w:uiPriority w:val="99"/>
    <w:semiHidden/>
    <w:unhideWhenUsed/>
    <w:rsid w:val="00DC1329"/>
  </w:style>
  <w:style w:type="paragraph" w:styleId="StandardWeb">
    <w:name w:val="Normal (Web)"/>
    <w:basedOn w:val="Standard"/>
    <w:uiPriority w:val="99"/>
    <w:unhideWhenUsed/>
    <w:rsid w:val="00DC1329"/>
    <w:rPr>
      <w:rFonts w:ascii="Times New Roman" w:hAnsi="Times New Roman"/>
      <w:szCs w:val="24"/>
    </w:rPr>
  </w:style>
  <w:style w:type="paragraph" w:styleId="Standardeinzug">
    <w:name w:val="Normal Indent"/>
    <w:basedOn w:val="Standard"/>
    <w:uiPriority w:val="99"/>
    <w:semiHidden/>
    <w:unhideWhenUsed/>
    <w:rsid w:val="00DC1329"/>
    <w:pPr>
      <w:ind w:left="708"/>
    </w:pPr>
  </w:style>
  <w:style w:type="paragraph" w:styleId="Textkrper">
    <w:name w:val="Body Text"/>
    <w:basedOn w:val="Standard"/>
    <w:link w:val="TextkrperZchn"/>
    <w:uiPriority w:val="99"/>
    <w:semiHidden/>
    <w:unhideWhenUsed/>
    <w:rsid w:val="00DC1329"/>
    <w:pPr>
      <w:spacing w:after="150"/>
    </w:pPr>
  </w:style>
  <w:style w:type="character" w:customStyle="1" w:styleId="TextkrperZchn">
    <w:name w:val="Textkörper Zchn"/>
    <w:basedOn w:val="Absatz-Standardschriftart"/>
    <w:link w:val="Textkrper"/>
    <w:uiPriority w:val="99"/>
    <w:semiHidden/>
    <w:rsid w:val="00DC1329"/>
  </w:style>
  <w:style w:type="paragraph" w:styleId="Textkrper2">
    <w:name w:val="Body Text 2"/>
    <w:basedOn w:val="Standard"/>
    <w:link w:val="Textkrper2Zchn"/>
    <w:uiPriority w:val="99"/>
    <w:semiHidden/>
    <w:unhideWhenUsed/>
    <w:rsid w:val="00DC1329"/>
    <w:pPr>
      <w:spacing w:after="150" w:line="480" w:lineRule="auto"/>
    </w:pPr>
  </w:style>
  <w:style w:type="character" w:customStyle="1" w:styleId="Textkrper2Zchn">
    <w:name w:val="Textkörper 2 Zchn"/>
    <w:basedOn w:val="Absatz-Standardschriftart"/>
    <w:link w:val="Textkrper2"/>
    <w:uiPriority w:val="99"/>
    <w:semiHidden/>
    <w:rsid w:val="00DC1329"/>
  </w:style>
  <w:style w:type="paragraph" w:styleId="Textkrper3">
    <w:name w:val="Body Text 3"/>
    <w:basedOn w:val="Standard"/>
    <w:link w:val="Textkrper3Zchn"/>
    <w:uiPriority w:val="99"/>
    <w:semiHidden/>
    <w:unhideWhenUsed/>
    <w:rsid w:val="00DC1329"/>
    <w:pPr>
      <w:spacing w:after="150"/>
    </w:pPr>
    <w:rPr>
      <w:sz w:val="14"/>
      <w:szCs w:val="16"/>
    </w:rPr>
  </w:style>
  <w:style w:type="character" w:customStyle="1" w:styleId="Textkrper3Zchn">
    <w:name w:val="Textkörper 3 Zchn"/>
    <w:basedOn w:val="Absatz-Standardschriftart"/>
    <w:link w:val="Textkrper3"/>
    <w:uiPriority w:val="99"/>
    <w:semiHidden/>
    <w:rsid w:val="00DC1329"/>
    <w:rPr>
      <w:sz w:val="14"/>
      <w:szCs w:val="16"/>
    </w:rPr>
  </w:style>
  <w:style w:type="paragraph" w:styleId="Textkrper-Einzug2">
    <w:name w:val="Body Text Indent 2"/>
    <w:basedOn w:val="Standard"/>
    <w:link w:val="Textkrper-Einzug2Zchn"/>
    <w:uiPriority w:val="99"/>
    <w:semiHidden/>
    <w:unhideWhenUsed/>
    <w:rsid w:val="00DC1329"/>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DC1329"/>
  </w:style>
  <w:style w:type="paragraph" w:styleId="Textkrper-Einzug3">
    <w:name w:val="Body Text Indent 3"/>
    <w:basedOn w:val="Standard"/>
    <w:link w:val="Textkrper-Einzug3Zchn"/>
    <w:uiPriority w:val="99"/>
    <w:semiHidden/>
    <w:unhideWhenUsed/>
    <w:rsid w:val="00DC1329"/>
    <w:pPr>
      <w:spacing w:after="120"/>
      <w:ind w:left="283"/>
    </w:pPr>
    <w:rPr>
      <w:sz w:val="14"/>
      <w:szCs w:val="16"/>
    </w:rPr>
  </w:style>
  <w:style w:type="character" w:customStyle="1" w:styleId="Textkrper-Einzug3Zchn">
    <w:name w:val="Textkörper-Einzug 3 Zchn"/>
    <w:basedOn w:val="Absatz-Standardschriftart"/>
    <w:link w:val="Textkrper-Einzug3"/>
    <w:uiPriority w:val="99"/>
    <w:semiHidden/>
    <w:rsid w:val="00DC1329"/>
    <w:rPr>
      <w:sz w:val="14"/>
      <w:szCs w:val="16"/>
    </w:rPr>
  </w:style>
  <w:style w:type="paragraph" w:styleId="Textkrper-Erstzeileneinzug">
    <w:name w:val="Body Text First Indent"/>
    <w:basedOn w:val="Textkrper"/>
    <w:link w:val="Textkrper-ErstzeileneinzugZchn"/>
    <w:uiPriority w:val="99"/>
    <w:semiHidden/>
    <w:unhideWhenUsed/>
    <w:rsid w:val="00DC1329"/>
    <w:pPr>
      <w:spacing w:after="260"/>
      <w:ind w:firstLine="360"/>
    </w:pPr>
  </w:style>
  <w:style w:type="character" w:customStyle="1" w:styleId="Textkrper-ErstzeileneinzugZchn">
    <w:name w:val="Textkörper-Erstzeileneinzug Zchn"/>
    <w:basedOn w:val="TextkrperZchn"/>
    <w:link w:val="Textkrper-Erstzeileneinzug"/>
    <w:uiPriority w:val="99"/>
    <w:semiHidden/>
    <w:rsid w:val="00DC1329"/>
  </w:style>
  <w:style w:type="paragraph" w:styleId="Textkrper-Zeileneinzug">
    <w:name w:val="Body Text Indent"/>
    <w:basedOn w:val="Standard"/>
    <w:link w:val="Textkrper-ZeileneinzugZchn"/>
    <w:uiPriority w:val="99"/>
    <w:semiHidden/>
    <w:unhideWhenUsed/>
    <w:rsid w:val="00DC1329"/>
    <w:pPr>
      <w:spacing w:after="120"/>
      <w:ind w:left="283"/>
    </w:pPr>
  </w:style>
  <w:style w:type="character" w:customStyle="1" w:styleId="Textkrper-ZeileneinzugZchn">
    <w:name w:val="Textkörper-Zeileneinzug Zchn"/>
    <w:basedOn w:val="Absatz-Standardschriftart"/>
    <w:link w:val="Textkrper-Zeileneinzug"/>
    <w:uiPriority w:val="99"/>
    <w:semiHidden/>
    <w:rsid w:val="00DC1329"/>
  </w:style>
  <w:style w:type="paragraph" w:styleId="Textkrper-Erstzeileneinzug2">
    <w:name w:val="Body Text First Indent 2"/>
    <w:basedOn w:val="Textkrper-Zeileneinzug"/>
    <w:link w:val="Textkrper-Erstzeileneinzug2Zchn"/>
    <w:uiPriority w:val="99"/>
    <w:semiHidden/>
    <w:unhideWhenUsed/>
    <w:rsid w:val="00DC1329"/>
    <w:pPr>
      <w:spacing w:after="260"/>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DC1329"/>
  </w:style>
  <w:style w:type="paragraph" w:styleId="Umschlagabsenderadresse">
    <w:name w:val="envelope return"/>
    <w:basedOn w:val="Standard"/>
    <w:uiPriority w:val="99"/>
    <w:unhideWhenUsed/>
    <w:rsid w:val="00DC1329"/>
    <w:pPr>
      <w:spacing w:line="240" w:lineRule="auto"/>
    </w:pPr>
    <w:rPr>
      <w:sz w:val="12"/>
      <w:szCs w:val="12"/>
    </w:rPr>
  </w:style>
  <w:style w:type="paragraph" w:styleId="Umschlagadresse">
    <w:name w:val="envelope address"/>
    <w:basedOn w:val="Standard"/>
    <w:uiPriority w:val="99"/>
    <w:semiHidden/>
    <w:unhideWhenUsed/>
    <w:rsid w:val="00DC1329"/>
    <w:pPr>
      <w:framePr w:w="4320" w:h="2160" w:hRule="exact" w:hSpace="141" w:wrap="auto" w:hAnchor="page" w:xAlign="center" w:yAlign="bottom"/>
    </w:pPr>
    <w:rPr>
      <w:rFonts w:eastAsiaTheme="majorEastAsia" w:cstheme="majorBidi"/>
      <w:szCs w:val="24"/>
    </w:rPr>
  </w:style>
  <w:style w:type="paragraph" w:styleId="Unterschrift">
    <w:name w:val="Signature"/>
    <w:basedOn w:val="Standard"/>
    <w:link w:val="UnterschriftZchn"/>
    <w:uiPriority w:val="99"/>
    <w:unhideWhenUsed/>
    <w:rsid w:val="00DC1329"/>
    <w:pPr>
      <w:tabs>
        <w:tab w:val="left" w:pos="4139"/>
      </w:tabs>
      <w:spacing w:before="780"/>
    </w:pPr>
  </w:style>
  <w:style w:type="character" w:customStyle="1" w:styleId="UnterschriftZchn">
    <w:name w:val="Unterschrift Zchn"/>
    <w:basedOn w:val="Absatz-Standardschriftart"/>
    <w:link w:val="Unterschrift"/>
    <w:uiPriority w:val="99"/>
    <w:rsid w:val="00DC1329"/>
  </w:style>
  <w:style w:type="paragraph" w:styleId="Verzeichnis1">
    <w:name w:val="toc 1"/>
    <w:basedOn w:val="Standard"/>
    <w:next w:val="Standard"/>
    <w:autoRedefine/>
    <w:uiPriority w:val="39"/>
    <w:unhideWhenUsed/>
    <w:rsid w:val="00DC1329"/>
    <w:pPr>
      <w:spacing w:after="150"/>
      <w:ind w:right="567"/>
    </w:pPr>
    <w:rPr>
      <w:rFonts w:asciiTheme="majorHAnsi" w:hAnsiTheme="majorHAnsi"/>
    </w:rPr>
  </w:style>
  <w:style w:type="paragraph" w:styleId="Verzeichnis2">
    <w:name w:val="toc 2"/>
    <w:basedOn w:val="Standard"/>
    <w:next w:val="Standard"/>
    <w:autoRedefine/>
    <w:uiPriority w:val="39"/>
    <w:unhideWhenUsed/>
    <w:rsid w:val="00DC1329"/>
    <w:pPr>
      <w:tabs>
        <w:tab w:val="right" w:leader="dot" w:pos="8154"/>
      </w:tabs>
      <w:spacing w:after="150"/>
      <w:ind w:left="198" w:right="567"/>
    </w:pPr>
  </w:style>
  <w:style w:type="paragraph" w:styleId="Verzeichnis3">
    <w:name w:val="toc 3"/>
    <w:basedOn w:val="Standard"/>
    <w:next w:val="Standard"/>
    <w:autoRedefine/>
    <w:uiPriority w:val="39"/>
    <w:unhideWhenUsed/>
    <w:rsid w:val="00DC1329"/>
    <w:pPr>
      <w:spacing w:after="150"/>
      <w:ind w:left="403" w:right="567"/>
    </w:pPr>
  </w:style>
  <w:style w:type="paragraph" w:styleId="Verzeichnis4">
    <w:name w:val="toc 4"/>
    <w:basedOn w:val="Standard"/>
    <w:next w:val="Standard"/>
    <w:autoRedefine/>
    <w:uiPriority w:val="39"/>
    <w:unhideWhenUsed/>
    <w:rsid w:val="00DC1329"/>
    <w:pPr>
      <w:spacing w:after="150"/>
      <w:ind w:left="601" w:right="567"/>
    </w:pPr>
  </w:style>
  <w:style w:type="paragraph" w:styleId="Verzeichnis5">
    <w:name w:val="toc 5"/>
    <w:basedOn w:val="Standard"/>
    <w:next w:val="Standard"/>
    <w:autoRedefine/>
    <w:uiPriority w:val="39"/>
    <w:unhideWhenUsed/>
    <w:rsid w:val="00DC1329"/>
    <w:pPr>
      <w:spacing w:after="150"/>
      <w:ind w:left="799" w:right="567"/>
    </w:pPr>
  </w:style>
  <w:style w:type="paragraph" w:styleId="Verzeichnis6">
    <w:name w:val="toc 6"/>
    <w:basedOn w:val="Standard"/>
    <w:next w:val="Standard"/>
    <w:autoRedefine/>
    <w:uiPriority w:val="39"/>
    <w:unhideWhenUsed/>
    <w:rsid w:val="00DC1329"/>
    <w:pPr>
      <w:spacing w:after="150"/>
      <w:ind w:left="998" w:right="567"/>
    </w:pPr>
  </w:style>
  <w:style w:type="paragraph" w:styleId="Verzeichnis7">
    <w:name w:val="toc 7"/>
    <w:basedOn w:val="Standard"/>
    <w:next w:val="Standard"/>
    <w:autoRedefine/>
    <w:uiPriority w:val="39"/>
    <w:unhideWhenUsed/>
    <w:rsid w:val="00DC1329"/>
    <w:pPr>
      <w:ind w:left="1202" w:right="567"/>
    </w:pPr>
  </w:style>
  <w:style w:type="paragraph" w:styleId="Verzeichnis8">
    <w:name w:val="toc 8"/>
    <w:basedOn w:val="Standard"/>
    <w:next w:val="Standard"/>
    <w:autoRedefine/>
    <w:uiPriority w:val="39"/>
    <w:unhideWhenUsed/>
    <w:rsid w:val="00DC1329"/>
    <w:pPr>
      <w:ind w:left="1400" w:right="567"/>
    </w:pPr>
  </w:style>
  <w:style w:type="paragraph" w:styleId="Verzeichnis9">
    <w:name w:val="toc 9"/>
    <w:basedOn w:val="Standard"/>
    <w:next w:val="Standard"/>
    <w:autoRedefine/>
    <w:uiPriority w:val="39"/>
    <w:unhideWhenUsed/>
    <w:rsid w:val="00DC1329"/>
    <w:pPr>
      <w:ind w:left="1599" w:right="567"/>
    </w:pPr>
  </w:style>
  <w:style w:type="character" w:styleId="Zeilennummer">
    <w:name w:val="line number"/>
    <w:basedOn w:val="Absatz-Standardschriftart"/>
    <w:uiPriority w:val="99"/>
    <w:semiHidden/>
    <w:unhideWhenUsed/>
    <w:rsid w:val="00DC1329"/>
  </w:style>
  <w:style w:type="paragraph" w:customStyle="1" w:styleId="Kontaktdaten">
    <w:name w:val="Kontaktdaten"/>
    <w:basedOn w:val="Standard"/>
    <w:uiPriority w:val="99"/>
    <w:rsid w:val="00DC1329"/>
    <w:pPr>
      <w:tabs>
        <w:tab w:val="left" w:pos="1540"/>
      </w:tabs>
    </w:pPr>
    <w:rPr>
      <w:color w:val="666666"/>
      <w:sz w:val="14"/>
      <w:szCs w:val="14"/>
    </w:rPr>
  </w:style>
  <w:style w:type="paragraph" w:customStyle="1" w:styleId="numAufzhlung">
    <w:name w:val="num_Aufzählung"/>
    <w:basedOn w:val="Standard"/>
    <w:qFormat/>
    <w:rsid w:val="00AB029F"/>
    <w:pPr>
      <w:numPr>
        <w:numId w:val="12"/>
      </w:numPr>
      <w:tabs>
        <w:tab w:val="left" w:pos="369"/>
      </w:tabs>
      <w:ind w:left="369" w:hanging="369"/>
    </w:pPr>
    <w:rPr>
      <w:rFonts w:asciiTheme="majorHAnsi" w:hAnsiTheme="majorHAnsi"/>
      <w:bCs/>
    </w:rPr>
  </w:style>
  <w:style w:type="paragraph" w:customStyle="1" w:styleId="PunktnachNummer">
    <w:name w:val="Punkt_nach_Nummer"/>
    <w:basedOn w:val="Standard"/>
    <w:qFormat/>
    <w:rsid w:val="00AB029F"/>
    <w:pPr>
      <w:numPr>
        <w:numId w:val="13"/>
      </w:numPr>
      <w:overflowPunct w:val="0"/>
      <w:autoSpaceDE w:val="0"/>
      <w:autoSpaceDN w:val="0"/>
      <w:adjustRightInd w:val="0"/>
      <w:ind w:left="738" w:hanging="369"/>
      <w:textAlignment w:val="baseline"/>
    </w:pPr>
    <w:rPr>
      <w:rFonts w:ascii="Munich Airport Pro Regular" w:eastAsia="Times New Roman" w:hAnsi="Munich Airport Pro Regular"/>
      <w:lang w:eastAsia="de-DE"/>
    </w:rPr>
  </w:style>
  <w:style w:type="paragraph" w:customStyle="1" w:styleId="Punktnachberschrift">
    <w:name w:val="Punkt_nach_Überschrift"/>
    <w:basedOn w:val="Standard"/>
    <w:qFormat/>
    <w:rsid w:val="0030189A"/>
    <w:pPr>
      <w:numPr>
        <w:numId w:val="14"/>
      </w:numPr>
      <w:overflowPunct w:val="0"/>
      <w:autoSpaceDE w:val="0"/>
      <w:autoSpaceDN w:val="0"/>
      <w:adjustRightInd w:val="0"/>
      <w:ind w:left="1179" w:hanging="357"/>
      <w:textAlignment w:val="baseline"/>
    </w:pPr>
    <w:rPr>
      <w:rFonts w:ascii="Munich Airport Pro Regular" w:eastAsia="Times New Roman" w:hAnsi="Munich Airport Pro Regular"/>
      <w:lang w:eastAsia="de-DE"/>
    </w:rPr>
  </w:style>
  <w:style w:type="paragraph" w:customStyle="1" w:styleId="TextnachNummer">
    <w:name w:val="Text_nach_Nummer"/>
    <w:basedOn w:val="PunktnachNummer"/>
    <w:qFormat/>
    <w:rsid w:val="00AB029F"/>
    <w:pPr>
      <w:numPr>
        <w:numId w:val="0"/>
      </w:numPr>
      <w:ind w:left="369"/>
    </w:pPr>
  </w:style>
  <w:style w:type="paragraph" w:customStyle="1" w:styleId="Textnachberschrift">
    <w:name w:val="Text_nach_Überschrift"/>
    <w:basedOn w:val="Standard"/>
    <w:qFormat/>
    <w:rsid w:val="0030189A"/>
    <w:pPr>
      <w:overflowPunct w:val="0"/>
      <w:autoSpaceDE w:val="0"/>
      <w:autoSpaceDN w:val="0"/>
      <w:adjustRightInd w:val="0"/>
      <w:ind w:left="822"/>
      <w:textAlignment w:val="baseline"/>
    </w:pPr>
    <w:rPr>
      <w:rFonts w:ascii="Munich Airport Pro Regular" w:eastAsia="Times New Roman" w:hAnsi="Munich Airport Pro Regular"/>
      <w:lang w:eastAsia="de-DE"/>
    </w:rPr>
  </w:style>
  <w:style w:type="character" w:customStyle="1" w:styleId="text">
    <w:name w:val="text"/>
    <w:basedOn w:val="Absatz-Standardschriftart"/>
    <w:rsid w:val="007A023F"/>
  </w:style>
  <w:style w:type="paragraph" w:customStyle="1" w:styleId="Formatvorlage2">
    <w:name w:val="Formatvorlage2"/>
    <w:basedOn w:val="Listenabsatz"/>
    <w:link w:val="Formatvorlage2Zchn"/>
    <w:qFormat/>
    <w:rsid w:val="009006BB"/>
    <w:pPr>
      <w:numPr>
        <w:numId w:val="26"/>
      </w:numPr>
      <w:spacing w:after="120"/>
      <w:ind w:left="1134" w:hanging="357"/>
      <w:contextualSpacing w:val="0"/>
      <w:jc w:val="both"/>
      <w:outlineLvl w:val="1"/>
    </w:pPr>
    <w:rPr>
      <w:rFonts w:ascii="Munich Airport Pro Regular" w:eastAsia="Times New Roman" w:hAnsi="Munich Airport Pro Regular" w:cs="Arial"/>
      <w:bCs/>
      <w:szCs w:val="24"/>
      <w:lang w:eastAsia="de-DE"/>
    </w:rPr>
  </w:style>
  <w:style w:type="paragraph" w:customStyle="1" w:styleId="Formatvorlage3">
    <w:name w:val="Formatvorlage3"/>
    <w:basedOn w:val="Listenabsatz"/>
    <w:qFormat/>
    <w:rsid w:val="009006BB"/>
    <w:pPr>
      <w:numPr>
        <w:ilvl w:val="1"/>
        <w:numId w:val="26"/>
      </w:numPr>
      <w:spacing w:after="120"/>
      <w:ind w:left="1843" w:hanging="357"/>
      <w:contextualSpacing w:val="0"/>
      <w:jc w:val="both"/>
      <w:outlineLvl w:val="1"/>
    </w:pPr>
    <w:rPr>
      <w:rFonts w:ascii="Munich Airport Pro Regular" w:eastAsia="Times New Roman" w:hAnsi="Munich Airport Pro Regular" w:cs="Arial"/>
      <w:bCs/>
      <w:szCs w:val="24"/>
      <w:lang w:eastAsia="de-DE"/>
    </w:rPr>
  </w:style>
  <w:style w:type="character" w:customStyle="1" w:styleId="Formatvorlage2Zchn">
    <w:name w:val="Formatvorlage2 Zchn"/>
    <w:basedOn w:val="Absatz-Standardschriftart"/>
    <w:link w:val="Formatvorlage2"/>
    <w:rsid w:val="009006BB"/>
    <w:rPr>
      <w:rFonts w:ascii="Munich Airport Pro Regular" w:eastAsia="Times New Roman" w:hAnsi="Munich Airport Pro Regular" w:cs="Arial"/>
      <w:bCs/>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13818">
      <w:bodyDiv w:val="1"/>
      <w:marLeft w:val="0"/>
      <w:marRight w:val="0"/>
      <w:marTop w:val="0"/>
      <w:marBottom w:val="0"/>
      <w:divBdr>
        <w:top w:val="none" w:sz="0" w:space="0" w:color="auto"/>
        <w:left w:val="none" w:sz="0" w:space="0" w:color="auto"/>
        <w:bottom w:val="none" w:sz="0" w:space="0" w:color="auto"/>
        <w:right w:val="none" w:sz="0" w:space="0" w:color="auto"/>
      </w:divBdr>
    </w:div>
    <w:div w:id="491025125">
      <w:bodyDiv w:val="1"/>
      <w:marLeft w:val="0"/>
      <w:marRight w:val="0"/>
      <w:marTop w:val="0"/>
      <w:marBottom w:val="0"/>
      <w:divBdr>
        <w:top w:val="none" w:sz="0" w:space="0" w:color="auto"/>
        <w:left w:val="none" w:sz="0" w:space="0" w:color="auto"/>
        <w:bottom w:val="none" w:sz="0" w:space="0" w:color="auto"/>
        <w:right w:val="none" w:sz="0" w:space="0" w:color="auto"/>
      </w:divBdr>
    </w:div>
    <w:div w:id="1053044653">
      <w:bodyDiv w:val="1"/>
      <w:marLeft w:val="0"/>
      <w:marRight w:val="0"/>
      <w:marTop w:val="0"/>
      <w:marBottom w:val="0"/>
      <w:divBdr>
        <w:top w:val="none" w:sz="0" w:space="0" w:color="auto"/>
        <w:left w:val="none" w:sz="0" w:space="0" w:color="auto"/>
        <w:bottom w:val="none" w:sz="0" w:space="0" w:color="auto"/>
        <w:right w:val="none" w:sz="0" w:space="0" w:color="auto"/>
      </w:divBdr>
    </w:div>
    <w:div w:id="1396590919">
      <w:bodyDiv w:val="1"/>
      <w:marLeft w:val="0"/>
      <w:marRight w:val="0"/>
      <w:marTop w:val="0"/>
      <w:marBottom w:val="0"/>
      <w:divBdr>
        <w:top w:val="none" w:sz="0" w:space="0" w:color="auto"/>
        <w:left w:val="none" w:sz="0" w:space="0" w:color="auto"/>
        <w:bottom w:val="none" w:sz="0" w:space="0" w:color="auto"/>
        <w:right w:val="none" w:sz="0" w:space="0" w:color="auto"/>
      </w:divBdr>
    </w:div>
    <w:div w:id="1483352454">
      <w:bodyDiv w:val="1"/>
      <w:marLeft w:val="0"/>
      <w:marRight w:val="0"/>
      <w:marTop w:val="0"/>
      <w:marBottom w:val="0"/>
      <w:divBdr>
        <w:top w:val="none" w:sz="0" w:space="0" w:color="auto"/>
        <w:left w:val="none" w:sz="0" w:space="0" w:color="auto"/>
        <w:bottom w:val="none" w:sz="0" w:space="0" w:color="auto"/>
        <w:right w:val="none" w:sz="0" w:space="0" w:color="auto"/>
      </w:divBdr>
    </w:div>
    <w:div w:id="1599370396">
      <w:bodyDiv w:val="1"/>
      <w:marLeft w:val="0"/>
      <w:marRight w:val="0"/>
      <w:marTop w:val="0"/>
      <w:marBottom w:val="0"/>
      <w:divBdr>
        <w:top w:val="none" w:sz="0" w:space="0" w:color="auto"/>
        <w:left w:val="none" w:sz="0" w:space="0" w:color="auto"/>
        <w:bottom w:val="none" w:sz="0" w:space="0" w:color="auto"/>
        <w:right w:val="none" w:sz="0" w:space="0" w:color="auto"/>
      </w:divBdr>
    </w:div>
    <w:div w:id="1825851525">
      <w:bodyDiv w:val="1"/>
      <w:marLeft w:val="0"/>
      <w:marRight w:val="0"/>
      <w:marTop w:val="0"/>
      <w:marBottom w:val="0"/>
      <w:divBdr>
        <w:top w:val="none" w:sz="0" w:space="0" w:color="auto"/>
        <w:left w:val="none" w:sz="0" w:space="0" w:color="auto"/>
        <w:bottom w:val="none" w:sz="0" w:space="0" w:color="auto"/>
        <w:right w:val="none" w:sz="0" w:space="0" w:color="auto"/>
      </w:divBdr>
    </w:div>
    <w:div w:id="2118985673">
      <w:bodyDiv w:val="1"/>
      <w:marLeft w:val="0"/>
      <w:marRight w:val="0"/>
      <w:marTop w:val="0"/>
      <w:marBottom w:val="0"/>
      <w:divBdr>
        <w:top w:val="none" w:sz="0" w:space="0" w:color="auto"/>
        <w:left w:val="none" w:sz="0" w:space="0" w:color="auto"/>
        <w:bottom w:val="none" w:sz="0" w:space="0" w:color="auto"/>
        <w:right w:val="none" w:sz="0" w:space="0" w:color="auto"/>
      </w:divBdr>
      <w:divsChild>
        <w:div w:id="2113698771">
          <w:marLeft w:val="0"/>
          <w:marRight w:val="0"/>
          <w:marTop w:val="0"/>
          <w:marBottom w:val="0"/>
          <w:divBdr>
            <w:top w:val="none" w:sz="0" w:space="0" w:color="auto"/>
            <w:left w:val="none" w:sz="0" w:space="0" w:color="auto"/>
            <w:bottom w:val="none" w:sz="0" w:space="0" w:color="auto"/>
            <w:right w:val="none" w:sz="0" w:space="0" w:color="auto"/>
          </w:divBdr>
          <w:divsChild>
            <w:div w:id="92435874">
              <w:marLeft w:val="0"/>
              <w:marRight w:val="0"/>
              <w:marTop w:val="0"/>
              <w:marBottom w:val="0"/>
              <w:divBdr>
                <w:top w:val="none" w:sz="0" w:space="0" w:color="auto"/>
                <w:left w:val="none" w:sz="0" w:space="0" w:color="auto"/>
                <w:bottom w:val="none" w:sz="0" w:space="0" w:color="auto"/>
                <w:right w:val="none" w:sz="0" w:space="0" w:color="auto"/>
              </w:divBdr>
              <w:divsChild>
                <w:div w:id="1444378793">
                  <w:marLeft w:val="0"/>
                  <w:marRight w:val="0"/>
                  <w:marTop w:val="0"/>
                  <w:marBottom w:val="0"/>
                  <w:divBdr>
                    <w:top w:val="none" w:sz="0" w:space="0" w:color="auto"/>
                    <w:left w:val="none" w:sz="0" w:space="0" w:color="auto"/>
                    <w:bottom w:val="none" w:sz="0" w:space="0" w:color="auto"/>
                    <w:right w:val="none" w:sz="0" w:space="0" w:color="auto"/>
                  </w:divBdr>
                  <w:divsChild>
                    <w:div w:id="656106555">
                      <w:marLeft w:val="0"/>
                      <w:marRight w:val="0"/>
                      <w:marTop w:val="0"/>
                      <w:marBottom w:val="0"/>
                      <w:divBdr>
                        <w:top w:val="none" w:sz="0" w:space="0" w:color="auto"/>
                        <w:left w:val="none" w:sz="0" w:space="0" w:color="auto"/>
                        <w:bottom w:val="none" w:sz="0" w:space="0" w:color="auto"/>
                        <w:right w:val="none" w:sz="0" w:space="0" w:color="auto"/>
                      </w:divBdr>
                      <w:divsChild>
                        <w:div w:id="64508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9448893">
      <w:bodyDiv w:val="1"/>
      <w:marLeft w:val="0"/>
      <w:marRight w:val="0"/>
      <w:marTop w:val="0"/>
      <w:marBottom w:val="0"/>
      <w:divBdr>
        <w:top w:val="none" w:sz="0" w:space="0" w:color="auto"/>
        <w:left w:val="none" w:sz="0" w:space="0" w:color="auto"/>
        <w:bottom w:val="none" w:sz="0" w:space="0" w:color="auto"/>
        <w:right w:val="none" w:sz="0" w:space="0" w:color="auto"/>
      </w:divBdr>
      <w:divsChild>
        <w:div w:id="255409086">
          <w:marLeft w:val="0"/>
          <w:marRight w:val="0"/>
          <w:marTop w:val="0"/>
          <w:marBottom w:val="0"/>
          <w:divBdr>
            <w:top w:val="none" w:sz="0" w:space="0" w:color="auto"/>
            <w:left w:val="none" w:sz="0" w:space="0" w:color="auto"/>
            <w:bottom w:val="none" w:sz="0" w:space="0" w:color="auto"/>
            <w:right w:val="none" w:sz="0" w:space="0" w:color="auto"/>
          </w:divBdr>
          <w:divsChild>
            <w:div w:id="531309698">
              <w:marLeft w:val="0"/>
              <w:marRight w:val="0"/>
              <w:marTop w:val="0"/>
              <w:marBottom w:val="0"/>
              <w:divBdr>
                <w:top w:val="none" w:sz="0" w:space="0" w:color="auto"/>
                <w:left w:val="none" w:sz="0" w:space="0" w:color="auto"/>
                <w:bottom w:val="none" w:sz="0" w:space="0" w:color="auto"/>
                <w:right w:val="none" w:sz="0" w:space="0" w:color="auto"/>
              </w:divBdr>
              <w:divsChild>
                <w:div w:id="1664815269">
                  <w:marLeft w:val="0"/>
                  <w:marRight w:val="0"/>
                  <w:marTop w:val="0"/>
                  <w:marBottom w:val="0"/>
                  <w:divBdr>
                    <w:top w:val="none" w:sz="0" w:space="0" w:color="auto"/>
                    <w:left w:val="none" w:sz="0" w:space="0" w:color="auto"/>
                    <w:bottom w:val="none" w:sz="0" w:space="0" w:color="auto"/>
                    <w:right w:val="none" w:sz="0" w:space="0" w:color="auto"/>
                  </w:divBdr>
                  <w:divsChild>
                    <w:div w:id="697508836">
                      <w:marLeft w:val="0"/>
                      <w:marRight w:val="0"/>
                      <w:marTop w:val="0"/>
                      <w:marBottom w:val="0"/>
                      <w:divBdr>
                        <w:top w:val="none" w:sz="0" w:space="0" w:color="auto"/>
                        <w:left w:val="none" w:sz="0" w:space="0" w:color="auto"/>
                        <w:bottom w:val="none" w:sz="0" w:space="0" w:color="auto"/>
                        <w:right w:val="none" w:sz="0" w:space="0" w:color="auto"/>
                      </w:divBdr>
                      <w:divsChild>
                        <w:div w:id="5443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events@munich-airport.de" TargetMode="Externa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munich-airport.de/datenschutzerklaerung-hinweise-zum-datenschutz-376066"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munich-airport.de/datenschutzerklaerung-hinweise-zum-datenschutz-376066" TargetMode="External"/><Relationship Id="rId5" Type="http://schemas.openxmlformats.org/officeDocument/2006/relationships/settings" Target="settings.xml"/><Relationship Id="rId15" Type="http://schemas.openxmlformats.org/officeDocument/2006/relationships/hyperlink" Target="http://www.lda.bayern.de" TargetMode="External"/><Relationship Id="rId10" Type="http://schemas.openxmlformats.org/officeDocument/2006/relationships/hyperlink" Target="https://www.munich-airport.de/datenschutzerklaerung-hinweise-zum-datenschutz-376066"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file:///\\fmg-user2\home$\rischj\Nichtloeschen\Profil\datenschutzbeauftragter@munich-airport.de" TargetMode="External"/><Relationship Id="rId14" Type="http://schemas.openxmlformats.org/officeDocument/2006/relationships/hyperlink" Target="mailto:poststelle@lda.bayern.de" TargetMode="External"/></Relationships>
</file>

<file path=word/theme/theme1.xml><?xml version="1.0" encoding="utf-8"?>
<a:theme xmlns:a="http://schemas.openxmlformats.org/drawingml/2006/main" name="Larissa">
  <a:themeElements>
    <a:clrScheme name="FMU-Farben">
      <a:dk1>
        <a:srgbClr val="000000"/>
      </a:dk1>
      <a:lt1>
        <a:sysClr val="window" lastClr="FFFFFF"/>
      </a:lt1>
      <a:dk2>
        <a:srgbClr val="0099CC"/>
      </a:dk2>
      <a:lt2>
        <a:srgbClr val="647882"/>
      </a:lt2>
      <a:accent1>
        <a:srgbClr val="66CC33"/>
      </a:accent1>
      <a:accent2>
        <a:srgbClr val="CCE70E"/>
      </a:accent2>
      <a:accent3>
        <a:srgbClr val="006699"/>
      </a:accent3>
      <a:accent4>
        <a:srgbClr val="66CCFF"/>
      </a:accent4>
      <a:accent5>
        <a:srgbClr val="990066"/>
      </a:accent5>
      <a:accent6>
        <a:srgbClr val="FF6600"/>
      </a:accent6>
      <a:hlink>
        <a:srgbClr val="005172"/>
      </a:hlink>
      <a:folHlink>
        <a:srgbClr val="990066"/>
      </a:folHlink>
    </a:clrScheme>
    <a:fontScheme name="FMU">
      <a:majorFont>
        <a:latin typeface="Munich Airport Pro Medium"/>
        <a:ea typeface=""/>
        <a:cs typeface=""/>
      </a:majorFont>
      <a:minorFont>
        <a:latin typeface="Munich Airport Pro Regular"/>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5D7D225-7A80-4D99-B8A9-7E1A10B2C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1330</Words>
  <Characters>10314</Characters>
  <Application>Microsoft Office Word</Application>
  <DocSecurity>4</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2024-11-06T14:04:00Z</dcterms:created>
  <dcterms:modified xsi:type="dcterms:W3CDTF">2024-11-06T14:04:00Z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3ab2276-d338-4046-806b-a41e0c046b86_Enabled">
    <vt:lpwstr>true</vt:lpwstr>
  </property>
  <property fmtid="{D5CDD505-2E9C-101B-9397-08002B2CF9AE}" pid="3" name="MSIP_Label_43ab2276-d338-4046-806b-a41e0c046b86_SetDate">
    <vt:lpwstr>2024-10-07T13:53:56Z</vt:lpwstr>
  </property>
  <property fmtid="{D5CDD505-2E9C-101B-9397-08002B2CF9AE}" pid="4" name="MSIP_Label_43ab2276-d338-4046-806b-a41e0c046b86_Method">
    <vt:lpwstr>Privileged</vt:lpwstr>
  </property>
  <property fmtid="{D5CDD505-2E9C-101B-9397-08002B2CF9AE}" pid="5" name="MSIP_Label_43ab2276-d338-4046-806b-a41e0c046b86_Name">
    <vt:lpwstr>FMG_LC_Public-0</vt:lpwstr>
  </property>
  <property fmtid="{D5CDD505-2E9C-101B-9397-08002B2CF9AE}" pid="6" name="MSIP_Label_43ab2276-d338-4046-806b-a41e0c046b86_SiteId">
    <vt:lpwstr>ef65c7f0-656e-4646-a2fd-3e45d36a39fd</vt:lpwstr>
  </property>
  <property fmtid="{D5CDD505-2E9C-101B-9397-08002B2CF9AE}" pid="7" name="MSIP_Label_43ab2276-d338-4046-806b-a41e0c046b86_ActionId">
    <vt:lpwstr>29108af3-59e5-46d0-82a2-652b176dd7a2</vt:lpwstr>
  </property>
  <property fmtid="{D5CDD505-2E9C-101B-9397-08002B2CF9AE}" pid="8" name="MSIP_Label_43ab2276-d338-4046-806b-a41e0c046b86_ContentBits">
    <vt:lpwstr>0</vt:lpwstr>
  </property>
</Properties>
</file>